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851" w:hanging="851"/>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2">
      <w:pPr>
        <w:spacing w:after="120" w:lineRule="auto"/>
        <w:ind w:left="851" w:hanging="851"/>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STATUTUL ACTUALIZAT AL ASOCIAȚIEI</w:t>
      </w:r>
      <w:r w:rsidDel="00000000" w:rsidR="00000000" w:rsidRPr="00000000">
        <w:rPr>
          <w:rtl w:val="0"/>
        </w:rPr>
      </w:r>
    </w:p>
    <w:p w:rsidR="00000000" w:rsidDel="00000000" w:rsidP="00000000" w:rsidRDefault="00000000" w:rsidRPr="00000000" w14:paraId="00000003">
      <w:pPr>
        <w:spacing w:after="120" w:lineRule="auto"/>
        <w:ind w:left="851" w:hanging="851"/>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SOCIETATEA DE  RADIOLOGIE ȘI IMAGISTICĂ MEDICALĂ DIN  ROMÂNIA (S.R.I.M.)</w:t>
      </w:r>
      <w:r w:rsidDel="00000000" w:rsidR="00000000" w:rsidRPr="00000000">
        <w:rPr>
          <w:rtl w:val="0"/>
        </w:rPr>
      </w:r>
    </w:p>
    <w:p w:rsidR="00000000" w:rsidDel="00000000" w:rsidP="00000000" w:rsidRDefault="00000000" w:rsidRPr="00000000" w14:paraId="00000004">
      <w:pPr>
        <w:spacing w:after="120" w:lineRule="auto"/>
        <w:ind w:left="851" w:hanging="851"/>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5">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spacing w:after="12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Prezentul Statut a fost adoptat prin votul membrilor SRIM în  iunie  2018, în temeiul Hotărârii Adunării Generale a Membrilor Asociației din 30 iunie 2018 și modifică Statutul Asociației adoptat prin Hotărârea Adunării Generale a Membrilor Asociației din 11.10.2013, conform prevederilor Ordonanței Guvernului nr. 26/2000, cu modificările și completările ulterioare.</w:t>
      </w:r>
    </w:p>
    <w:p w:rsidR="00000000" w:rsidDel="00000000" w:rsidP="00000000" w:rsidRDefault="00000000" w:rsidRPr="00000000" w14:paraId="00000007">
      <w:pPr>
        <w:spacing w:after="120" w:lineRule="auto"/>
        <w:ind w:left="851" w:hanging="851"/>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8">
      <w:pPr>
        <w:spacing w:after="120" w:lineRule="auto"/>
        <w:ind w:left="851" w:hanging="85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Titlul I : Dispoziţii generale</w:t>
      </w:r>
    </w:p>
    <w:p w:rsidR="00000000" w:rsidDel="00000000" w:rsidP="00000000" w:rsidRDefault="00000000" w:rsidRPr="00000000" w14:paraId="00000009">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Denumirea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Denumirea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Asociației este Societatea de Radiologie şi Imagistică Medicală din România (denumită în continuare Asociația sau SRIM).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Asociația a fost înființata în 1990, prin exprimarea voinței de asociere de către membrii fondatori: Sfrângeu Silviu, Bondari Andrei, Goldiș Gheorghe, Zaharia Constantin, Streza Cornelia, Ene Ioana, Ene Vladimir, Vladareanu Mircea, Ivascu Angela, Florea Ion, Pop Adrian, Median Dumitru, Paun Constantin, Pana Ion, Popescu Cornelia, Dumitrescu Mihaela, Micescu Petre, Mindru Romeo, Olteanu Carmen, Mot Petre, Iorga Aurelian, Serban Georgescu, Colda Livia, Indreiu Virgil, Timofte Dumitru, Emanoil Popescu, Goliciu Manuela, primul Președinte fiind Corneliu Butnaru iar vicepreședinți Gheorghe Jovin, Constantin Margineanu și Ion Codoreanu, și  a fost înscrisă prin sentința civilă nr. 2027/31.08.1990 a Judecătoriei Sectorului 1 București, în baza art.32 din Decretul 31/1954, art.84 și urm. din Lg. 21/1924, ca urmare a procesului verbal de constituire din 24.03.1990.</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Definiţie şi formă de organizare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este o organizaţie apolitică, neguvernamentală şi nonprofit;</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este asociaţie, persoană juridică, autonomă din punct de vedere structural, funcţional şi financiar;</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Asociația are conturi bancare proprii atât în lei cât şi în valută;</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este constituită în scop ştiinţific şi profesional;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Asociația reuneşte specialiştii şi profesioniştii din domeniul Radiologiei, Imagisticii Medicale şi Radiologiei Intervenţionale;</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nu desfăşoară activitate cu caracter sindical sau patronal;</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Asociația SRIM, va funcționa pe durata nelimitată, dizolvarea și lichidarea ei făcându-se în condițiile legii și ale prezentului Statut. </w:t>
      </w:r>
    </w:p>
    <w:p w:rsidR="00000000" w:rsidDel="00000000" w:rsidP="00000000" w:rsidRDefault="00000000" w:rsidRPr="00000000" w14:paraId="00000016">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Competenţe decizionale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 organele ei de conducere, Asociația hotărăşte asupra:</w:t>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întregii ei activităţi interne şi internaţionale, </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planului de manifestări ştiinţifice, </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participării la manifestări ştiinţifice în ţară sau în străinătate,</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înfiinţării de publicaţii medicale, </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afilierii la organisme similare interne sau internaţionale.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Sediul social</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Societatea de Radiologie şi Imagistică Medicală din România îşi are sediul în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Bucureşti, sectorul 2, Şoseaua Fundeni nr. 258, corp D1, clădirea A, parter, în incinta Laboratorului de Radiologie, Imagistică Medicală şi Radiologie Intervenţională al Institutului Clinic „Fundeni”.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Sediul poate fi schimbat conform legii și prevederilor din prezentul Statut.</w:t>
      </w:r>
    </w:p>
    <w:p w:rsidR="00000000" w:rsidDel="00000000" w:rsidP="00000000" w:rsidRDefault="00000000" w:rsidRPr="00000000" w14:paraId="00000022">
      <w:pPr>
        <w:tabs>
          <w:tab w:val="left" w:leader="none" w:pos="3208"/>
        </w:tabs>
        <w:spacing w:after="120" w:lineRule="auto"/>
        <w:ind w:left="851" w:hanging="85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Scopul activităţii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Scopul activității Asociației SRIM este:</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ridicarea nivelului ştiinţific şi al cunoştinţelor profesionale ale membrilor săi.</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reprezentarea intereselor profesionale ale membrilor în relaţie cu instituţii publice şi private.</w:t>
      </w:r>
    </w:p>
    <w:p w:rsidR="00000000" w:rsidDel="00000000" w:rsidP="00000000" w:rsidRDefault="00000000" w:rsidRPr="00000000" w14:paraId="00000027">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Obiective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Pentru realizarea scopului propus, Asociația are următoarele obiective:</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Organizează manifestări ştiinţifice: simpozioane, mese rotunde, consfătuiri, conferinţe şi congrese;</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Sprijină participarea membrilor săi la manifestările internaţionale ale societăţilor omologe din alte ţări sau la manifestări ale unor societăţi internaţionale la care SRIM este afiliată;</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Elaborează anual calendarul manifestărilor ştiinţifice medicale proprii şi de interes pentru membrii săi (congrese şi conferinţe naţionale cu participare internaţională, consfătuiri, simpozioane, mese rotunde, etc.);</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Propune manifestări ştiinţifice pe probleme interdisciplinare;</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Difuzează cele mai importante concluzii ale diverselor manifestări ştiinţifice către cei interesaţi (Ministerul Sănătăţii prin Direcţiile de resort, Academia de Ştiinţe Medicale şi alte instituţii similare);</w:t>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Asigură fondul de articole destinat apariţiei revistei medicale proprii, precum şi a altor lucrări informative ştiinţifice; sprijină realizarea schimburilor cu reviste similare din străinătate;</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Colaborează cu organizaţiile internaţionale sau naţionale din alte ţări care îşi desfăşoară activitatea în domeniul radiologiei şi imagisticii medicale;</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Sprijină şi colaborează direct cu Ministerul Sănătăţii și Ministerul Educației – structurile specializate pe diversele probleme organizatorice, de asistenţă medicală, formare profesională şi cercetare ştiinţifică; </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Reprezintă interesele comunităţii radiologice din ţară în luarea tuturor deciziilor cu caracter profesional, ştiinţific şi organizatoric;</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Colaborează cu Academia Română, cu Academia de Ştiinţe Medicale, cu Universităţile de Medicină şi Farmacie din ţară precum şi cu alte instituţii de cercetare şi învăţământ </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Colaborează cu Colegiul Medicilor din România  în toate problemele organizatorice, de pregătire profesională şi ştiinţifică, sau de legislaţie specifică; </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Colaborează cu Comisia Naţională pentru Controlul Activităţilor Nucleare (CNCAN) în toate problemele organizatorice, de pregătire profesională şi de legislaţie în domeniul radiologiei şi imagisticii medicale;</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Stimulează activitatea ştiinţifică a membrilor săi prin acordarea de premii din fondurile societăţii, prin realizarea de schimburi de experienţă internaţionale sau prin participarea la congrese internaţionale;</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Inițiază acțiuni de sprijinire a oricărui membru al SRIM aflat în dificultate la propunerea Consiliului Director și cu aprobarea Comitetului Național;</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Sprijină prioritar activitatea ştiinţifică a tinerilor specialişti şi a medicilor în formare în domeniul radiologiei şi imagisticii medicale;</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Pentru realizarea acestor obiective și pentru funcționare, SRIM poate angaja personal auxiliar sau agenți economici pentru prestarea unor servicii. </w:t>
      </w:r>
    </w:p>
    <w:p w:rsidR="00000000" w:rsidDel="00000000" w:rsidP="00000000" w:rsidRDefault="00000000" w:rsidRPr="00000000" w14:paraId="0000003A">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B">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C">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spacing w:after="120" w:lineRule="auto"/>
        <w:ind w:left="851" w:hanging="85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Titlul II. Înfiinţare, organizare, membri</w:t>
      </w:r>
    </w:p>
    <w:p w:rsidR="00000000" w:rsidDel="00000000" w:rsidP="00000000" w:rsidRDefault="00000000" w:rsidRPr="00000000" w14:paraId="0000003F">
      <w:pPr>
        <w:spacing w:after="120" w:lineRule="auto"/>
        <w:ind w:left="851" w:hanging="851"/>
        <w:jc w:val="both"/>
        <w:rPr>
          <w:rFonts w:ascii="Cambria" w:cs="Cambria" w:eastAsia="Cambria" w:hAnsi="Cambria"/>
          <w:b w:val="1"/>
          <w:i w:val="0"/>
          <w:color w:val="000000"/>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Societatea de Radiologie şi Imagistică Medicală din Romania este înființată în urma iniţiativei specialiştilor din domeniul respectiv, conform legii.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Organizare</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este o organizaţie unitară.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Activitatea Asociației se desfăşoară sub coordonarea organului unic de conducere. </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Activitatea se poate desfăşura pe domenii de interes, în cadrul sucursalelor teritoriale, al grupurilor sau colectivelor de lucru constituite în cadrul SRIM, în condițiile prezentului statut. </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Societăţii interesaţi în domenii particulare de aplicaţie a radiologiei şi imagisticii se pot structura sub forma unor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Grupuri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Grupurile sunt înființate la propunerea membrilor SRIM interesați, cu avizul Consiliului Director și aprobarea Comitetului Național;</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Grupurile nu au personalitate juridică dar pot adopta un statut propriu care trebuie aprobat de Comitetul Național;</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Grupurile cu statut propriu pot avea însemne distincte;</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Grupurile cu statut propriu pot avea bugete proprii și conturi deschise pentru activitatea proprie, prin decizia și cu delegarea din partea Consiliului Director;</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Conducerea grupului poate încheia, sub semnătura președintelui grupului, documente aferente activităților proprii, în numele SRIM;</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Organizarea documentelor contabile primare aferente activității grupului este făcută sub coordonarea Trezorierului și Contabilului SRIM; </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absenta unui statut propriu, Grupul este condus de un președinte, ales de membrii grupului în același fel și la aceleași termene în care este ales președintele unei sucursale a SRIM.</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30j0zll" w:id="1"/>
      <w:bookmarkEnd w:id="1"/>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 SRIM se pot afilia alte Asociații, în următoarele condiții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Afilierea se realizează cu avizul Consiliului Director și după aprobarea Comitetului Național. </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Condițiile afilierii sunt stabilite printr-un document semnat de ambele părți, care conține obligatoriu referiri la drepturile și facilitățile oferite reciproc membrilor SRIM și ai  Asociației afiliate. </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Președinții în exercițiu ai asociațiilor afiliate devin automat membrii ai Comitetului Național al SRIM la alegerile SRIM următoare afilierii, cu condiția ca aceștia sa fie și membrii activi ai SRIM.</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Statutul Grupurilor și Asociațiilor afiliate (conform punctelor 8.4 și 8.5 de mai sus) nu poate să contravină în niciun fel principiilor Statutului sau Codului de etica ale SRIM.</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Consiliul Director al SRIM poate organiza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Colective de lucru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în vederea realizării unor activități specifice. Activitatea acestora este coordonată de către Vicepreședinții SRIM.</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1fob9te" w:id="2"/>
      <w:bookmarkEnd w:id="2"/>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înființează un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departament independent de pregătire a personalului în domeniul nuclear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Scopul acestui departament este:</w:t>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a elabora programe de pregătire teoretică și practică a personalului care profesează radiologia diagnostica, intervențională și dento-maxilo-facială având în vedere cerințele de pregătire în radioprotecție prevăzute în actele normative în vigoare;</w:t>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a propune Ministerului Sănătății și Ministerului Educației Naționale norme de pregătire specifice;</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a aviza programele de pregătire elaborate de alte entități pentru pregătirea personalului care urmează a fi certificat de către departamentul de certificare înființat de SRIM.</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înființează un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departament independent de certificare a personalului în domeniul nuclear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Scopul acestui departament este de a realiza examinarea teoretică și practică a cunoștințelor personalului care profesează radiologia de diagnostic,  intervențională și dento-maxilo-facială, în vederea obținerii permisului de exercitare în domeniul nuclear, în conformitate cu actele normative în vigoare.</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3znysh7" w:id="3"/>
      <w:bookmarkEnd w:id="3"/>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înființează un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departament independent de audit clinic în radiologia diagnostica și intervențională precum și pentru tehnicile imagistice care nu utilizează radiații ionizante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Entitățile prevăzute de punctele 8.8 - 8.10 ale prezentului articol funcționează în baza unor regulamente și norme de funcționare elaborate de Comitetul Național al SRIM. </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Conducerea entităților prevăzute la punctele 8.8 - 8.10 este aleasă prin votul membrilor SRIM.</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Societatea sprijină logistic și financiar înființarea și acreditarea entităților prevăzute în punctele 8.8 - 8.10 ale prezentului articol.</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Sucursalele</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are constituite Sucursale teritoriale pe lângă 6 centre universitare şi metodologice după cum urmează:</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Sucursala Bucureşti </w:t>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Sucursala Cluj-Napoca </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Sucursala Craiova </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Sucursala Iaşi </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Sucursala Timişoara </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Sucursala Tîrgu Mureş </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Înființarea și desființarea de sucursale, precum și arondarea judeţelor la sucursale este hotărâtă de Comitetul Naţional și supusă aprobării Adunării Generale.</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Organizare și activitate:</w:t>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Sucursalele sunt organizate conform legii și își desfășoară activitatea conform Statutului SRIM.  </w:t>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Sucursalele pot avea însemne proprii, bugete proprii și conturi deschise pentru activitatea proprie,  prin decizia și cu delegarea din partea Consiliului Director;</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Sucursala este condusă de către un Birou, alcătuit din Președintele, Vicepreședintele și Secretarul sucursalei, birou ales în conformitate cu prezentul Statut;</w:t>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Conducerea sucursalei poate încheia, sub semnătura președintelui sucursalei, documentele aferente activităților proprii, în numele SRIM;</w:t>
      </w:r>
    </w:p>
    <w:p w:rsidR="00000000" w:rsidDel="00000000" w:rsidP="00000000" w:rsidRDefault="00000000" w:rsidRPr="00000000" w14:paraId="000000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Organizarea și evidenta documentelor contabile primare aferente activității sucursalei se face sub coordonarea Trezorierului și a contabilului SRIM;</w:t>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Conducerea sucursalei coordonează activitatea științifică din județele arondate și își desfășoară activitatea conform legii și prezentului statut</w:t>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Fiecare membru SRIM este afiliat unei sucursale, pe baza propriei opțiuni.</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Afiliere</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este membru al Societăţii Europene de Radiologie (ESR).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se poate afilia  la organizaţii ştiinţifice naționale sau internaţionale,  la propunerea Consiliului Director, cu aprobarea  Comitetului Național și a Adunării Generale. </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Afilierea SRIM la orice organizaţie este condiţionată de păstrarea deplină a propriei autonomii.</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nu se afiliază la organizaţii politice, organizații create pe principii de discriminare, sau al căror statut și/sau activitate contravin Statutului sau Codului de etică ale SRIM.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Membri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membru activ al SRIM, beneficiind de toate drepturile şi obligaţiile care îi revin prin statut, orice medic sau profesionist care îndeplineşte cumulativ următoarele condiţii:</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bookmarkStart w:colFirst="0" w:colLast="0" w:name="_2et92p0" w:id="4"/>
      <w:bookmarkEnd w:id="4"/>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medic radiolog sau practică o profesie conexă radiologiei și imagisticii medicale și profesează legal în Romania sau în Uniunea Europeană;</w:t>
      </w:r>
    </w:p>
    <w:p w:rsidR="00000000" w:rsidDel="00000000" w:rsidP="00000000" w:rsidRDefault="00000000" w:rsidRPr="00000000" w14:paraId="0000007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recunoaşte şi respectă statutul societăţii şi;</w:t>
      </w:r>
    </w:p>
    <w:p w:rsidR="00000000" w:rsidDel="00000000" w:rsidP="00000000" w:rsidRDefault="00000000" w:rsidRPr="00000000" w14:paraId="0000007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are achitată la zi cotizaţia.</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Persoanele care au înființat Asociația au calitatea de membri fondatori, drepturile și obligațiile membrilor fondatori sunt aceleași cu ale membrilor activi, drepturile membrilor fondatori decedați nu se transmit urmașilor legali. </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Înscrierea în SRIM se realizează prin completarea formularului de adeziune on-line de pe site-ul Internet al SRIM. Validarea înscrierii este făcută de către secretarul național sau secretarul național adjunct după verificarea îndeplinirii cerințelor de la punctul 11.1.1.</w:t>
      </w:r>
    </w:p>
    <w:p w:rsidR="00000000" w:rsidDel="00000000" w:rsidP="00000000" w:rsidRDefault="00000000" w:rsidRPr="00000000" w14:paraId="0000007F">
      <w:pPr>
        <w:spacing w:after="120" w:lineRule="auto"/>
        <w:ind w:left="851" w:hanging="851"/>
        <w:jc w:val="both"/>
        <w:rPr>
          <w:rFonts w:ascii="Cambria" w:cs="Cambria" w:eastAsia="Cambria" w:hAnsi="Cambria"/>
          <w:i w:val="0"/>
          <w:color w:val="000000"/>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Membri asociați</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tyjcwt" w:id="5"/>
      <w:bookmarkEnd w:id="5"/>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Calitatea de membru asociat se dobândește în urma înscrierii în Asociație, cu avizul Consiliului Director, a: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medicilor din alte specialități, interesați de activitatea Asociației; </w:t>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medicilor de specialitate radiologie-imagistică medicală din afara Uniunii Europene;</w:t>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asociați au aceleași drepturi și obligații ca și membrii activi, cu excepția faptului ca nu au drept de vot, de a alege și de a fi aleși.</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Înscrierea în SRIM se realizează prin completarea formularului de adeziune on-line de pe site-ul Internet al SRIM. Validarea înscrierii este făcută ce către secretarul național sau secretarul național adjunct după verificarea îndeplinirii cerințelor de la punctul 12.1.</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Membri de onoare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Comitetul Naţional al SRIM poate decerna titlul de Membru de Onoare al SRIM, constând în acordarea de diplome, unor personalităţi medicale, indiferent de specialitate, membri sau nemembri ai SRIM, din ţară sau din străinătate,  sau personalități din afara lumii medicale, cu merite deosebite în SRIM sau cu o activitate remarcabilă pentru dezvoltarea Radiologiei şi Imagisticii Medicale din România. </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Acești membri au atribuții consultative și au aceleași drepturi ca și membrii activi, mai puțin dreptul de vot, de a alege și de a fi ales.</w:t>
      </w:r>
    </w:p>
    <w:p w:rsidR="00000000" w:rsidDel="00000000" w:rsidP="00000000" w:rsidRDefault="00000000" w:rsidRPr="00000000" w14:paraId="0000008A">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B">
      <w:pPr>
        <w:spacing w:after="120" w:lineRule="auto"/>
        <w:ind w:left="851" w:hanging="85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Titlul III.  Organele de conducere. Atributiile organelor de conducere.</w:t>
      </w:r>
    </w:p>
    <w:p w:rsidR="00000000" w:rsidDel="00000000" w:rsidP="00000000" w:rsidRDefault="00000000" w:rsidRPr="00000000" w14:paraId="0000008C">
      <w:pPr>
        <w:spacing w:after="120" w:lineRule="auto"/>
        <w:ind w:left="851"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Organele de conducere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Organele de conducere ale Asociației sunt:</w:t>
      </w:r>
    </w:p>
    <w:p w:rsidR="00000000" w:rsidDel="00000000" w:rsidP="00000000" w:rsidRDefault="00000000" w:rsidRPr="00000000" w14:paraId="0000008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Adunarea Generală;</w:t>
      </w:r>
    </w:p>
    <w:p w:rsidR="00000000" w:rsidDel="00000000" w:rsidP="00000000" w:rsidRDefault="00000000" w:rsidRPr="00000000" w14:paraId="0000009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Consiliul Director.</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Adunarea Generală a Membrilor SRIM alege un Comitet Național, care se va constitui ca o structură reprezentativă consultativă care coordonează activitatea științifică a Asociației.</w:t>
      </w:r>
    </w:p>
    <w:p w:rsidR="00000000" w:rsidDel="00000000" w:rsidP="00000000" w:rsidRDefault="00000000" w:rsidRPr="00000000" w14:paraId="00000092">
      <w:pPr>
        <w:spacing w:after="120" w:lineRule="auto"/>
        <w:ind w:left="851"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Adunarea Generală a Membrilor SRIM</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Organul de conducere al SRIM este Adunarea Generală a Membrilor SRIM.</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Adunarea Generală a Membrilor SRIM se întruneşte conform legii, anual, cu ocazia manifestărilor profesionale ale SRIM.</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Adunarea Generală a Membrilor SRIM este statutar constituită, fără cvorum de prezenţă, dacă desfăşurarea sa a fost anunţată prin e-mail și pe pagina de internet a Societăţii cu cel puţin 2 luni înainte.</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 perioada dintre Adunările Generale ale Membrilor, activitatea SRIM este condusă de Comitetul Naţional al SRIM, iar conducerea executivă este realizată de Consiliul Director. </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Adunarea Generală Extraordinară a Membrilor SRIM este convocată prin hotărârea Comitetului Național sau la cererea a cel puțin jumătatea plus unu din numărul membrilor activi ai SRIM</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3dy6vkm" w:id="6"/>
      <w:bookmarkEnd w:id="6"/>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Adunarea Generală a Membrilor SRIM participă membrii activi, membrii asociaţi și membrii de onoare ai SRIM, având drept de vot numai membrii activi.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Toate hotărârile Adunării Generale a Membrilor SRIM se iau prin vot, fiind necesară majoritatea simplă (jumătate plus unu) a membrilor activi prezenţi.</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Hotărârile privitoare la persoane se iau numai prin vot secret.</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Alegerile și hotărârile importante, stabilite ca atare de Consiliul Director, Comitetul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Național sau Adunarea Generală</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pot fi realizate, respectiv luate, si prin mijloace IT, la distanță: poștă electronică și/sau formulare on-line.</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Alegerile și toate hotărârile adoptate prin vot electronic în SRIM sunt considerate valide dacă:</w:t>
      </w:r>
    </w:p>
    <w:p w:rsidR="00000000" w:rsidDel="00000000" w:rsidP="00000000" w:rsidRDefault="00000000" w:rsidRPr="00000000" w14:paraId="000000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276" w:right="0" w:hanging="992"/>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pentru una din alternativele de răspuns au votat favorabil jumătate plus unu din numărul de membri activi la data începerii votului, ai structurii (grup, sucursala sau SRIM) în care are loc votul, sau</w:t>
      </w:r>
    </w:p>
    <w:p w:rsidR="00000000" w:rsidDel="00000000" w:rsidP="00000000" w:rsidRDefault="00000000" w:rsidRPr="00000000" w14:paraId="0000009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276" w:right="0" w:hanging="992"/>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sunt îndeplinite cumulativ următoarele condiții:</w:t>
      </w:r>
    </w:p>
    <w:p w:rsidR="00000000" w:rsidDel="00000000" w:rsidP="00000000" w:rsidRDefault="00000000" w:rsidRPr="00000000" w14:paraId="000000A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851" w:right="0" w:hanging="357"/>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perioada de votare stabilita are durata de minimum 15 de zile și </w:t>
      </w:r>
    </w:p>
    <w:p w:rsidR="00000000" w:rsidDel="00000000" w:rsidP="00000000" w:rsidRDefault="00000000" w:rsidRPr="00000000" w14:paraId="000000A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851" w:right="0" w:hanging="357"/>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au fost anunțați despre vot, prin postare pe site și prin poștă electronică, atât înainte de începutul perioadei de votare cât și cel puțin încă o dată, în cursul perioadei.</w:t>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În cazul alegerii dintre trei sau mai multe variante, fără obținerea a unei majorități de jumătate plus unu din voturi, se organizează al doilea tur de scrutin. În cazul în care acest sistem nu este aplicabil, este declarată aleasă varianta care întrunește cel mai mare număr de voturi.</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Adunarea Generală a Membrilor SRIM are următoarele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atribuţii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Stabilește strategia și obiectivele generale ale Asociației;</w:t>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Aprobă bugetul de venituri și cheltuieli și bilanțul contabil;</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Analizează şi aprobă rapoartele de activitate ale Consiliului Director;</w:t>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Ia hotărâri privind orientarea şi direcţiile de dezvoltare a SRIM pe perioada următoare;</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Validează rezultatul alegerilor și componenta Comitetului Național, respectiv a Consiliului Director;</w:t>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Validează rezultatul alegerilor și componența Comisiei de Cenzori; </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Poate revoca componența oricărei structuri sau funcții pe care a validat-o;</w:t>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Aproba înființarea de sucursale și arondarea județelor la acestea;</w:t>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Aproba modificările sau completările statutului SRIM;</w:t>
      </w:r>
    </w:p>
    <w:p w:rsidR="00000000" w:rsidDel="00000000" w:rsidP="00000000" w:rsidRDefault="00000000" w:rsidRPr="00000000" w14:paraId="000000A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Aproba dizolvarea și lichidarea Asociației, precum și stabilirea destinației bunurilor ramase după lichidare;</w:t>
      </w:r>
    </w:p>
    <w:p w:rsidR="00000000" w:rsidDel="00000000" w:rsidP="00000000" w:rsidRDefault="00000000" w:rsidRPr="00000000" w14:paraId="000000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Alte atribuţii, conform legii și statutului.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Alegerea conducerii sucursalelor și Consiliului Director, a Comitetului Național și a Comisiei de Cenzori a SRIM</w:t>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4d34og8" w:id="8"/>
      <w:bookmarkEnd w:id="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Alegerea se face prin vot secret, on-line.</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Fiecare membru activ își poate exprima sau nu votul pentru candidații la fiecare dintre funcțiile supuse votului în scrutinul respectiv. La numărare sunt luate în calcul doar voturile exprimate.</w:t>
      </w:r>
    </w:p>
    <w:p w:rsidR="00000000" w:rsidDel="00000000" w:rsidP="00000000" w:rsidRDefault="00000000" w:rsidRPr="00000000" w14:paraId="000000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Candidații au dreptul să se recuze în orice moment al procesului electoral.</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Comisia electorală</w:t>
      </w:r>
    </w:p>
    <w:p w:rsidR="00000000" w:rsidDel="00000000" w:rsidP="00000000" w:rsidRDefault="00000000" w:rsidRPr="00000000" w14:paraId="000000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Procesul electoral este coordonat de către Comisia de cenzori, care îndeplinește și funcția de Comisie Electorală.</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cazul în care un cenzor este propus să candideze la o funcție de conducere iar candidatura sa este acceptată și validată, acesta este demis de drept din Comisia Electorală. </w:t>
      </w:r>
    </w:p>
    <w:p w:rsidR="00000000" w:rsidDel="00000000" w:rsidP="00000000" w:rsidRDefault="00000000" w:rsidRPr="00000000" w14:paraId="000000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Consiliul Director acordă Comisiei Electorale întregul sprijin logistic și acces la facilitățile site-ului SRIM. </w:t>
      </w:r>
    </w:p>
    <w:p w:rsidR="00000000" w:rsidDel="00000000" w:rsidP="00000000" w:rsidRDefault="00000000" w:rsidRPr="00000000" w14:paraId="000000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Calendarul alegerilor este stabilit prin consensul dintre Comisia Electorală și Consiliul Director. </w:t>
      </w:r>
    </w:p>
    <w:p w:rsidR="00000000" w:rsidDel="00000000" w:rsidP="00000000" w:rsidRDefault="00000000" w:rsidRPr="00000000" w14:paraId="000000B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Fiecare etapă de alegeri este anunțată prin mesaje e-mail (Newsletter) de cel puțin doua ori, la interval de o săptămână.</w:t>
      </w:r>
    </w:p>
    <w:p w:rsidR="00000000" w:rsidDel="00000000" w:rsidP="00000000" w:rsidRDefault="00000000" w:rsidRPr="00000000" w14:paraId="000000BC">
      <w:pPr>
        <w:widowControl w:val="0"/>
        <w:tabs>
          <w:tab w:val="left" w:leader="none" w:pos="2445"/>
        </w:tabs>
        <w:spacing w:after="120" w:lineRule="auto"/>
        <w:ind w:left="851" w:hanging="85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bookmarkStart w:colFirst="0" w:colLast="0" w:name="_2s8eyo1" w:id="9"/>
      <w:bookmarkEnd w:id="9"/>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Alegerile în cadrul sucursalelor și la nivel național</w:t>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Sunt organizate o dată la doi ani;</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Încep cu 6 luni înainte de  expirarea mandatului și de Adunarea Generală organizată la  manifestarea profesional-științifică anuala a SRIM;</w:t>
      </w:r>
    </w:p>
    <w:p w:rsidR="00000000" w:rsidDel="00000000" w:rsidP="00000000" w:rsidRDefault="00000000" w:rsidRPr="00000000" w14:paraId="000000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sucursalei își pot depune candidatura sau pot face propuneri; </w:t>
      </w:r>
    </w:p>
    <w:p w:rsidR="00000000" w:rsidDel="00000000" w:rsidP="00000000" w:rsidRDefault="00000000" w:rsidRPr="00000000" w14:paraId="000000C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Propunerile se fac prin email, pe adresa comisiei de cenzori, sau prin formular on-line;</w:t>
      </w:r>
    </w:p>
    <w:p w:rsidR="00000000" w:rsidDel="00000000" w:rsidP="00000000" w:rsidRDefault="00000000" w:rsidRPr="00000000" w14:paraId="000000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Termenul de trimitere a propunerilor este de 15 zile de la anunțarea începerii procesului electoral. </w:t>
      </w:r>
    </w:p>
    <w:p w:rsidR="00000000" w:rsidDel="00000000" w:rsidP="00000000" w:rsidRDefault="00000000" w:rsidRPr="00000000" w14:paraId="000000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Atribuțiile Comisiei Electorale la alegerile din sucursale sunt următoarele:</w:t>
      </w:r>
    </w:p>
    <w:p w:rsidR="00000000" w:rsidDel="00000000" w:rsidP="00000000" w:rsidRDefault="00000000" w:rsidRPr="00000000" w14:paraId="000000C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verifică statutul de membru activ al candidaților; </w:t>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verifică existența conformității cu cerințele statutare privind incompatibillitatea funcțiilor, numărul de mandate, calificarea profesională etc.;</w:t>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obține de la fiecare candidat, în scris sau prin mijloace electronice acceptul pentru candidatură;</w:t>
      </w:r>
    </w:p>
    <w:p w:rsidR="00000000" w:rsidDel="00000000" w:rsidP="00000000" w:rsidRDefault="00000000" w:rsidRPr="00000000" w14:paraId="000000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solicită candidaților o declarație electorală și un „Curriculum vitae” expus pe cel mult o pagină A4, pentru postare pe site-ul SRIM.</w:t>
      </w:r>
    </w:p>
    <w:p w:rsidR="00000000" w:rsidDel="00000000" w:rsidP="00000000" w:rsidRDefault="00000000" w:rsidRPr="00000000" w14:paraId="000000C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Membrii fiecărei sucursale aleg: </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bookmarkStart w:colFirst="0" w:colLast="0" w:name="_17dp8vu" w:id="10"/>
      <w:bookmarkEnd w:id="1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biroului sucursalei, pe funcții:</w:t>
      </w:r>
    </w:p>
    <w:p w:rsidR="00000000" w:rsidDel="00000000" w:rsidP="00000000" w:rsidRDefault="00000000" w:rsidRPr="00000000" w14:paraId="000000C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993" w:right="0" w:hanging="426"/>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Președinte;</w:t>
      </w:r>
    </w:p>
    <w:p w:rsidR="00000000" w:rsidDel="00000000" w:rsidP="00000000" w:rsidRDefault="00000000" w:rsidRPr="00000000" w14:paraId="000000C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993" w:right="0" w:hanging="426"/>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Vicepreședinte;</w:t>
      </w:r>
    </w:p>
    <w:p w:rsidR="00000000" w:rsidDel="00000000" w:rsidP="00000000" w:rsidRDefault="00000000" w:rsidRPr="00000000" w14:paraId="000000C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993" w:right="0" w:hanging="426"/>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Secretar. </w:t>
      </w:r>
    </w:p>
    <w:p w:rsidR="00000000" w:rsidDel="00000000" w:rsidP="00000000" w:rsidRDefault="00000000" w:rsidRPr="00000000" w14:paraId="000000C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bookmarkStart w:colFirst="0" w:colLast="0" w:name="_3rdcrjn" w:id="11"/>
      <w:bookmarkEnd w:id="1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 membru al Comisiei de Cenzori a SRIM;</w:t>
      </w:r>
    </w:p>
    <w:p w:rsidR="00000000" w:rsidDel="00000000" w:rsidP="00000000" w:rsidRDefault="00000000" w:rsidRPr="00000000" w14:paraId="000000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bookmarkStart w:colFirst="0" w:colLast="0" w:name="_26in1rg" w:id="12"/>
      <w:bookmarkEnd w:id="12"/>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Doi membri în Comitetul Național, reprezentanți ai sucursalei;</w:t>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bookmarkStart w:colFirst="0" w:colLast="0" w:name="_lnxbz9" w:id="13"/>
      <w:bookmarkEnd w:id="13"/>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Fiecare sucursală poate alege cate un candidat la funcțiile de Președinte al SRIM, respectiv Secretar național al SRIM.  </w:t>
      </w:r>
    </w:p>
    <w:p w:rsidR="00000000" w:rsidDel="00000000" w:rsidP="00000000" w:rsidRDefault="00000000" w:rsidRPr="00000000" w14:paraId="000000D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 membru SRIM poate candida în același timp pentru câte o funcție prevăzută la fiecare dintre punctele 19.7.1, 19.7.3 și 19.7.4. Există incompatibilitate legală între calitatea de membru în comisia de cenzori și celelalte funcții alese.</w:t>
      </w:r>
    </w:p>
    <w:p w:rsidR="00000000" w:rsidDel="00000000" w:rsidP="00000000" w:rsidRDefault="00000000" w:rsidRPr="00000000" w14:paraId="000000D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Sunt reprezentanți ai sucursalei în Comitetul Național al SRIM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drept, Președintele Biroului Sucursalei,</w:t>
        <w:tab/>
      </w:r>
    </w:p>
    <w:p w:rsidR="00000000" w:rsidDel="00000000" w:rsidP="00000000" w:rsidRDefault="00000000" w:rsidRPr="00000000" w14:paraId="000000D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cei doi reprezentanți aleși conform punctului 19.7.3.</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35nkun2" w:id="14"/>
      <w:bookmarkEnd w:id="14"/>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Rezultatele votului în sucursale:</w:t>
      </w:r>
    </w:p>
    <w:p w:rsidR="00000000" w:rsidDel="00000000" w:rsidP="00000000" w:rsidRDefault="00000000" w:rsidRPr="00000000" w14:paraId="000000D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Votul în sucursale durează 15 zile;</w:t>
      </w:r>
    </w:p>
    <w:p w:rsidR="00000000" w:rsidDel="00000000" w:rsidP="00000000" w:rsidRDefault="00000000" w:rsidRPr="00000000" w14:paraId="000000D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finalul perioadei de vot sunt declarați aleși candidații pentru o funcție  care au obținut cel mai mare număr de voturi și cel puțin jumătate plus unu din numărul de voturi exprimate. </w:t>
      </w:r>
    </w:p>
    <w:p w:rsidR="00000000" w:rsidDel="00000000" w:rsidP="00000000" w:rsidRDefault="00000000" w:rsidRPr="00000000" w14:paraId="000000D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Dacă nici unul dintre candidații pentru o funcție unică, prevăzută la punctul 19.7.1, 19.7.2 și 19.7.4 nu obține jumătate plus unu din numărul de voturi exprimate în acest termen se organizează un al doilea tur de scrutin pentru acea funcție, intre primii doi clasați, în aceleași condiții ca și pentru primul tur; Atunci când este cazul se aplică dispozițiile prevăzute la Articolul nr. 35.     </w:t>
      </w:r>
    </w:p>
    <w:p w:rsidR="00000000" w:rsidDel="00000000" w:rsidP="00000000" w:rsidRDefault="00000000" w:rsidRPr="00000000" w14:paraId="000000D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situația în care nu există candidaturi valide sau nu este ales niciun candidat pentru o funcție, sucursala respectivă funcționează cu birou incomplet sau fără birou, conducerea fiind preluată de către Consiliul Director; din aceleași cauze, sucursala are reprezentare incompletă sau nu este reprezentată în conducerea centrală a SRIM.</w:t>
      </w:r>
    </w:p>
    <w:p w:rsidR="00000000" w:rsidDel="00000000" w:rsidP="00000000" w:rsidRDefault="00000000" w:rsidRPr="00000000" w14:paraId="000000D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1ksv4uv" w:id="15"/>
      <w:bookmarkEnd w:id="15"/>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Alegerile la nivel național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sunt organizate după încheierea alegerilor din sucursale, dar înaintea manifestării anuale a SRIM,  respectând următoarele prevederi:</w:t>
      </w:r>
    </w:p>
    <w:p w:rsidR="00000000" w:rsidDel="00000000" w:rsidP="00000000" w:rsidRDefault="00000000" w:rsidRPr="00000000" w14:paraId="000000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Atribuțiile Comisiei electorale la alegerile naționale:  </w:t>
      </w:r>
    </w:p>
    <w:p w:rsidR="00000000" w:rsidDel="00000000" w:rsidP="00000000" w:rsidRDefault="00000000" w:rsidRPr="00000000" w14:paraId="000000D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verifică statutul de membru activ al candidaților, cu excepția contabililor candidați pentru comisia de cenzori;</w:t>
      </w:r>
    </w:p>
    <w:p w:rsidR="00000000" w:rsidDel="00000000" w:rsidP="00000000" w:rsidRDefault="00000000" w:rsidRPr="00000000" w14:paraId="000000D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verifică existenta conformității cu cerințele statutare privind incompatibillitatea funcțiilor, numărul de mandate, calificarea profesională etc.;</w:t>
      </w:r>
    </w:p>
    <w:p w:rsidR="00000000" w:rsidDel="00000000" w:rsidP="00000000" w:rsidRDefault="00000000" w:rsidRPr="00000000" w14:paraId="000000D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obține de la fiecare candidat, în scris sau prin mijloace electronice acceptul pentru candidatura;</w:t>
      </w:r>
    </w:p>
    <w:p w:rsidR="00000000" w:rsidDel="00000000" w:rsidP="00000000" w:rsidRDefault="00000000" w:rsidRPr="00000000" w14:paraId="000000D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dă publicității pe site-ul SRIM lista cu candidaturi valide;</w:t>
      </w:r>
    </w:p>
    <w:p w:rsidR="00000000" w:rsidDel="00000000" w:rsidP="00000000" w:rsidRDefault="00000000" w:rsidRPr="00000000" w14:paraId="000000D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solicită candidaților o declaratie electorala și un „Curriculum vitae” expus pe cel mult o pagina A4, pentru postare pe site-ul SRIM, dacă aceasta prevedere nu a fost deja realizată într-o etapă anterioară a procesului electoral.</w:t>
      </w:r>
    </w:p>
    <w:p w:rsidR="00000000" w:rsidDel="00000000" w:rsidP="00000000" w:rsidRDefault="00000000" w:rsidRPr="00000000" w14:paraId="000000E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Membrii SRIM aleg:</w:t>
        <w:tab/>
      </w:r>
    </w:p>
    <w:p w:rsidR="00000000" w:rsidDel="00000000" w:rsidP="00000000" w:rsidRDefault="00000000" w:rsidRPr="00000000" w14:paraId="000000E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Viitorul Președinte al SRIM - Președintele Ales - care va deveni Președinte după următoarele alegeri -  dintre candidații pentru funcția de Președinte SRIM aleși de sucursale; </w:t>
      </w:r>
    </w:p>
    <w:p w:rsidR="00000000" w:rsidDel="00000000" w:rsidP="00000000" w:rsidRDefault="00000000" w:rsidRPr="00000000" w14:paraId="000000E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Secretarul Național al SRIM, dintre candidații pentru funcția de Secretar Național aleși de sucursale;</w:t>
      </w:r>
    </w:p>
    <w:p w:rsidR="00000000" w:rsidDel="00000000" w:rsidP="00000000" w:rsidRDefault="00000000" w:rsidRPr="00000000" w14:paraId="000000E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Vicepreședinții SRIM - în număr de patru - dintre Președinții de Sucursale, Președinții de Grupuri și Președinții Societăților sau Asociațiilor  afiliate;</w:t>
      </w:r>
    </w:p>
    <w:p w:rsidR="00000000" w:rsidDel="00000000" w:rsidP="00000000" w:rsidRDefault="00000000" w:rsidRPr="00000000" w14:paraId="000000E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Trezorierul SRIM și Secretarul Național Adjunct al SRIM, dintre propunerile făcute pentru fiecare funcție de către Președintele care preia mandatul la sfârșitul alegerilor și care a fost ales în urma cu doi ani;</w:t>
      </w:r>
    </w:p>
    <w:p w:rsidR="00000000" w:rsidDel="00000000" w:rsidP="00000000" w:rsidRDefault="00000000" w:rsidRPr="00000000" w14:paraId="000000E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Seful Comisiei de Cenzori a SRIM, dintre Cenzorii aleși de sucursale;</w:t>
      </w:r>
    </w:p>
    <w:p w:rsidR="00000000" w:rsidDel="00000000" w:rsidP="00000000" w:rsidRDefault="00000000" w:rsidRPr="00000000" w14:paraId="000000E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Membrul Comisiei de Cenzori - expert contabil, dintre propunerile făcute de către Cenzorii aleși de sucursale.</w:t>
      </w:r>
    </w:p>
    <w:p w:rsidR="00000000" w:rsidDel="00000000" w:rsidP="00000000" w:rsidRDefault="00000000" w:rsidRPr="00000000" w14:paraId="000000E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bookmarkStart w:colFirst="0" w:colLast="0" w:name="_44sinio" w:id="16"/>
      <w:bookmarkEnd w:id="16"/>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Pentru etapa de alegeri prevăzută la punctul 19.10 se aplică, după caz, prevederile mecanismului electoral prevăzute de punctul 19.9.</w:t>
      </w:r>
    </w:p>
    <w:p w:rsidR="00000000" w:rsidDel="00000000" w:rsidP="00000000" w:rsidRDefault="00000000" w:rsidRPr="00000000" w14:paraId="000000E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Rezultatul alegerilor</w:t>
      </w:r>
    </w:p>
    <w:p w:rsidR="00000000" w:rsidDel="00000000" w:rsidP="00000000" w:rsidRDefault="00000000" w:rsidRPr="00000000" w14:paraId="000000E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Rezultatul alegerilor desfășurate conform punctelor 17.1 - 19.12.7, componența Consiliului Director și a Comitetului Național, (conform dispozițiilor prevăzute în Articolul nr. 20. și în Articolul nr. 24.  și componența Comisiei de Cenzori (conform dispozițiilor prevăzute în Articolul nr. 37. ) sunt prezentate de către Președintele Comisiei Electorale în cadrul Adunării Generale a Membrilor SRIM care urmează alegerilor; </w:t>
      </w:r>
    </w:p>
    <w:p w:rsidR="00000000" w:rsidDel="00000000" w:rsidP="00000000" w:rsidRDefault="00000000" w:rsidRPr="00000000" w14:paraId="000000E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Rezultatele sunt validate de Adunarea Generală a Membrilor SRIM prin vot deschis.</w:t>
      </w:r>
    </w:p>
    <w:p w:rsidR="00000000" w:rsidDel="00000000" w:rsidP="00000000" w:rsidRDefault="00000000" w:rsidRPr="00000000" w14:paraId="000000E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1180" w:right="0" w:hanging="357"/>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Mandatul tuturor structurilor și funcțiilor din SRIM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începe după validarea alegerilor în adunarea generala, dar nu înainte de sfârșitul lucrărilor manifestării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profesional-științifice în cadrul căreia are loc Adunarea Generală. </w:t>
      </w:r>
    </w:p>
    <w:p w:rsidR="00000000" w:rsidDel="00000000" w:rsidP="00000000" w:rsidRDefault="00000000" w:rsidRPr="00000000" w14:paraId="000000E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Durata mandatului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este de doi ani sau până la validarea alegerilor următoare și încheierea manifestării respective, la nevoie prelungindu-se automat până la aceasta dată.</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4"/>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bookmarkStart w:colFirst="0" w:colLast="0" w:name="_2jxsxqh" w:id="17"/>
      <w:bookmarkEnd w:id="17"/>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Comitetul Național al SRIM are componența următoare:</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z337ya" w:id="18"/>
      <w:bookmarkEnd w:id="1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Președinte în retragere</w:t>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Președinte în exercițiu</w:t>
      </w:r>
    </w:p>
    <w:p w:rsidR="00000000" w:rsidDel="00000000" w:rsidP="00000000" w:rsidRDefault="00000000" w:rsidRPr="00000000" w14:paraId="000000F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Președinte ales</w:t>
      </w:r>
    </w:p>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Secretar Național</w:t>
      </w:r>
    </w:p>
    <w:p w:rsidR="00000000" w:rsidDel="00000000" w:rsidP="00000000" w:rsidRDefault="00000000" w:rsidRPr="00000000" w14:paraId="000000F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Trezorier</w:t>
      </w:r>
    </w:p>
    <w:p w:rsidR="00000000" w:rsidDel="00000000" w:rsidP="00000000" w:rsidRDefault="00000000" w:rsidRPr="00000000" w14:paraId="000000F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Patru Vicepreședinți </w:t>
      </w:r>
    </w:p>
    <w:p w:rsidR="00000000" w:rsidDel="00000000" w:rsidP="00000000" w:rsidRDefault="00000000" w:rsidRPr="00000000" w14:paraId="000000F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bookmarkStart w:colFirst="0" w:colLast="0" w:name="_3j2qqm3" w:id="19"/>
      <w:bookmarkEnd w:id="19"/>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Secretar Național Adjunct </w:t>
      </w:r>
    </w:p>
    <w:p w:rsidR="00000000" w:rsidDel="00000000" w:rsidP="00000000" w:rsidRDefault="00000000" w:rsidRPr="00000000" w14:paraId="000000F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w:t>
      </w:r>
    </w:p>
    <w:p w:rsidR="00000000" w:rsidDel="00000000" w:rsidP="00000000" w:rsidRDefault="00000000" w:rsidRPr="00000000" w14:paraId="000000F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Președinții de Sucursale, de Grupuri și Societăți/Asociații afiliate care nu ocupă alte funcții în Comitetul Național SRIM.</w:t>
      </w:r>
    </w:p>
    <w:p w:rsidR="00000000" w:rsidDel="00000000" w:rsidP="00000000" w:rsidRDefault="00000000" w:rsidRPr="00000000" w14:paraId="000000F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Reprezentanții aleși în Sucursale: cate doi din fiecare sucursala, alții decât cei aleși în funcțiile prevăzute  la punctele 20.1 - 20.7. ale acestui articol.</w:t>
      </w:r>
    </w:p>
    <w:p w:rsidR="00000000" w:rsidDel="00000000" w:rsidP="00000000" w:rsidRDefault="00000000" w:rsidRPr="00000000" w14:paraId="000000F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Reprezentanții SRIM în structuri în care SRIM este membră și care sunt în funcție sau aleși/desemnați la data validării alegerilor în SRIM.</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Componența nominală</w:t>
      </w:r>
    </w:p>
    <w:p w:rsidR="00000000" w:rsidDel="00000000" w:rsidP="00000000" w:rsidRDefault="00000000" w:rsidRPr="00000000" w14:paraId="000000F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Componența nominală a Comitetului Național nu se modifică pe timpul mandatului.</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Alegerea unor noi reprezentanți ai SRIM în structuri în care SRIM este membră se face dintre membrii Comitetului Național.</w:t>
      </w:r>
    </w:p>
    <w:p w:rsidR="00000000" w:rsidDel="00000000" w:rsidP="00000000" w:rsidRDefault="00000000" w:rsidRPr="00000000" w14:paraId="000000F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cazul vacantării unei funcții din Comitetul Național, Comitetul va decide asupra uneia dintre următoarele variante:</w:t>
      </w:r>
    </w:p>
    <w:p w:rsidR="00000000" w:rsidDel="00000000" w:rsidP="00000000" w:rsidRDefault="00000000" w:rsidRPr="00000000" w14:paraId="000000F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Lăsarea vacantă a funcției cu redistribuirea atribuțiilor altor membri ai comitetului;</w:t>
      </w:r>
    </w:p>
    <w:p w:rsidR="00000000" w:rsidDel="00000000" w:rsidP="00000000" w:rsidRDefault="00000000" w:rsidRPr="00000000" w14:paraId="0000010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Preluarea funcției de către următorul clasat pentru funcția respectiva, la alegeri;</w:t>
      </w:r>
    </w:p>
    <w:p w:rsidR="00000000" w:rsidDel="00000000" w:rsidP="00000000" w:rsidRDefault="00000000" w:rsidRPr="00000000" w14:paraId="0000010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Organizarea de alegeri pentru funcția respectivă;</w:t>
      </w:r>
    </w:p>
    <w:p w:rsidR="00000000" w:rsidDel="00000000" w:rsidP="00000000" w:rsidRDefault="00000000" w:rsidRPr="00000000" w14:paraId="0000010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cazul vacantării funcției de Președinte în exercițiu, aceasta va fi preluată de către Președintele ales.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Comitetul Naţional al SRIM are următoarele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atribuţiuni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Duce la îndeplinire hotărârile Adunării Generale a Membrilor SRIM;</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Coordonează întreaga activitate a SRIM între Adunările Generale a Membrilor SRIM;</w:t>
      </w:r>
    </w:p>
    <w:p w:rsidR="00000000" w:rsidDel="00000000" w:rsidP="00000000" w:rsidRDefault="00000000" w:rsidRPr="00000000" w14:paraId="000001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Stabileşte calendarul manifestărilor ştiinţifice (consfătuiri, congrese, conferințe, etc.);</w:t>
      </w:r>
    </w:p>
    <w:p w:rsidR="00000000" w:rsidDel="00000000" w:rsidP="00000000" w:rsidRDefault="00000000" w:rsidRPr="00000000" w14:paraId="000001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Stabileşte tematica manifestărilor ştiinţifice, data, locul și președintele comitetului de organizare;</w:t>
      </w:r>
    </w:p>
    <w:p w:rsidR="00000000" w:rsidDel="00000000" w:rsidP="00000000" w:rsidRDefault="00000000" w:rsidRPr="00000000" w14:paraId="000001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Decide asupra decernării și retragerii titlului de Membru de Onoare al SRIM;</w:t>
      </w:r>
    </w:p>
    <w:p w:rsidR="00000000" w:rsidDel="00000000" w:rsidP="00000000" w:rsidRDefault="00000000" w:rsidRPr="00000000" w14:paraId="000001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Aprobă regulamente de acordare a unor premii speciale și acordarea acestor premii;</w:t>
      </w:r>
    </w:p>
    <w:p w:rsidR="00000000" w:rsidDel="00000000" w:rsidP="00000000" w:rsidRDefault="00000000" w:rsidRPr="00000000" w14:paraId="000001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Decide afilierea SRIM la organizaţii ştiinţifice omologe naţionale sau internaţionale. Decizia este supusă ratificării Adunării Generale, respectiv votului membrilor SRIM</w:t>
      </w:r>
    </w:p>
    <w:p w:rsidR="00000000" w:rsidDel="00000000" w:rsidP="00000000" w:rsidRDefault="00000000" w:rsidRPr="00000000" w14:paraId="000001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Reprezintă SRIM în organizațiile la care este afiliată SRIM. Alege reprezentanții  în structurile acestor organizații, dintre membrii Comitetului Național, la propunerea Consiliului Director.</w:t>
      </w:r>
    </w:p>
    <w:p w:rsidR="00000000" w:rsidDel="00000000" w:rsidP="00000000" w:rsidRDefault="00000000" w:rsidRPr="00000000" w14:paraId="000001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Reprezintă SRIM în relaţiile cu instituţiile guvernamentale, ştiinţifice, Colegiul Medicilor din România şi CNCAN.</w:t>
      </w:r>
    </w:p>
    <w:p w:rsidR="00000000" w:rsidDel="00000000" w:rsidP="00000000" w:rsidRDefault="00000000" w:rsidRPr="00000000" w14:paraId="000001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Aprobă schimbarea sediului Asociației;</w:t>
      </w:r>
    </w:p>
    <w:p w:rsidR="00000000" w:rsidDel="00000000" w:rsidP="00000000" w:rsidRDefault="00000000" w:rsidRPr="00000000" w14:paraId="000001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Analizează, aprobă și propune spre adoptare de către Adunarea Generală a Membrilor, a modificărilor statutului;</w:t>
      </w:r>
    </w:p>
    <w:p w:rsidR="00000000" w:rsidDel="00000000" w:rsidP="00000000" w:rsidRDefault="00000000" w:rsidRPr="00000000" w14:paraId="000001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Decide în</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situații de urgență, neprevăzute de statut.</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333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Comitetul Naţional al SRIM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întruneşte în şedinţe plenare,  cu ocazia manifestărilor profesionale/științifice ale SRIM sau ori de câte ori este nevoie.</w:t>
      </w:r>
    </w:p>
    <w:p w:rsidR="00000000" w:rsidDel="00000000" w:rsidP="00000000" w:rsidRDefault="00000000" w:rsidRPr="00000000" w14:paraId="000001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Şedinţele  Comitetului Naţional al SRIM sunt convocate de către preşedintele în exerciţiu, de către Consiliul Director sau de către cel puţin jumătate din numărul membrilor Comitetului;</w:t>
      </w:r>
    </w:p>
    <w:p w:rsidR="00000000" w:rsidDel="00000000" w:rsidP="00000000" w:rsidRDefault="00000000" w:rsidRPr="00000000" w14:paraId="000001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Şedinţa Comitetul Naţional al SRIM este statutar constituită, fără cvorum de prezenţă, dacă desfăşurarea sa a fost anunţată membrilor prin mijloace electronice cu cel puţin 30 de zile înainte de desfăşurare</w:t>
      </w:r>
    </w:p>
    <w:p w:rsidR="00000000" w:rsidDel="00000000" w:rsidP="00000000" w:rsidRDefault="00000000" w:rsidRPr="00000000" w14:paraId="000001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Hotărârile Comitetului Naţional se iau prin vot, cu majoritatea simplă (jumătate plus unu) a voturilor celor prezenți şi se publică pe site-ul Societăţii în termen de 7 zile  de la aprobarea lor în şedinţa de Comitet.</w:t>
      </w:r>
    </w:p>
    <w:p w:rsidR="00000000" w:rsidDel="00000000" w:rsidP="00000000" w:rsidRDefault="00000000" w:rsidRPr="00000000" w14:paraId="000001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situațiile în care un membru al Comitetului Național nu poate participa la întrunirile acestuia, el își poate delega dreptul de vot unei alte persoane, membru al Comitetului Național sau al conducerii entității pe care o reprezintă în Comitetul Național (sucursala, grup sau asociație afiliată). Delegarea se face în scris sau prin mesaj electronic adresat Președintelui în exercițiu și se prezintă plenului Comitetului Național înainte de începerea reuniunilor acestuia. </w:t>
      </w:r>
    </w:p>
    <w:p w:rsidR="00000000" w:rsidDel="00000000" w:rsidP="00000000" w:rsidRDefault="00000000" w:rsidRPr="00000000" w14:paraId="000001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Comitetului Național al SRIM sau delegații acestora care nu sunt membrii SRIM activi pe anul în curs (cotizație plătită) nu au drept de vot.</w:t>
      </w:r>
    </w:p>
    <w:p w:rsidR="00000000" w:rsidDel="00000000" w:rsidP="00000000" w:rsidRDefault="00000000" w:rsidRPr="00000000" w14:paraId="000001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Hotărârile privitoare la persoane se iau numai prin vot secret.</w:t>
      </w:r>
    </w:p>
    <w:p w:rsidR="00000000" w:rsidDel="00000000" w:rsidP="00000000" w:rsidRDefault="00000000" w:rsidRPr="00000000" w14:paraId="000001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Hotărârile importante (stabilite ca atare de către Consiliul Director, Comitetul Național sau Adunarea Generala) se pot adopta cu implicarea tuturor membrilor activi ai Comitetului Național, si prin mijloace IT, la distanță (posta  electronica, respectiv formulare online). În acest caz, hotărârile se iau în urma votului membrilor activi, cu majoritate simplă (jumătate plus unu) din numărul de voturi exprimate.</w:t>
      </w:r>
    </w:p>
    <w:p w:rsidR="00000000" w:rsidDel="00000000" w:rsidP="00000000" w:rsidRDefault="00000000" w:rsidRPr="00000000" w14:paraId="000001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Hotărârile adoptate prin vot electronic sunt considerate valide dacă:</w:t>
      </w:r>
    </w:p>
    <w:p w:rsidR="00000000" w:rsidDel="00000000" w:rsidP="00000000" w:rsidRDefault="00000000" w:rsidRPr="00000000" w14:paraId="000001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pentru una din alternativele de răspuns au votat jumătate plus unu dintre membrii comitetului, sau dacă </w:t>
      </w:r>
    </w:p>
    <w:p w:rsidR="00000000" w:rsidDel="00000000" w:rsidP="00000000" w:rsidRDefault="00000000" w:rsidRPr="00000000" w14:paraId="000001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sunt îndeplinite cumulativ următoarele:</w:t>
      </w:r>
    </w:p>
    <w:p w:rsidR="00000000" w:rsidDel="00000000" w:rsidP="00000000" w:rsidRDefault="00000000" w:rsidRPr="00000000" w14:paraId="000001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1079"/>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perioada de votare stabilită are durata de minimum 15 de zile și;</w:t>
      </w:r>
    </w:p>
    <w:p w:rsidR="00000000" w:rsidDel="00000000" w:rsidP="00000000" w:rsidRDefault="00000000" w:rsidRPr="00000000" w14:paraId="000001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1418" w:right="0" w:hanging="1079"/>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comitetului au fost anunțați despre vot, prin posta electronica, atât înainte de începutul perioadei de votare și cel puțin încă o dată, în cursul perioadei. </w:t>
      </w:r>
    </w:p>
    <w:p w:rsidR="00000000" w:rsidDel="00000000" w:rsidP="00000000" w:rsidRDefault="00000000" w:rsidRPr="00000000" w14:paraId="000001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cazul alegerii dintre trei sau mai multe variante, fără obținerea a unei majorități de jumătate plus unu din voturi, se organizează al doilea tur de scrutin. În cazul în care acest sistem nu este aplicabil, este declarata aleasa varianta care întrunește cel mai mare număr de voturi. Atunci când este cazul se aplică dispozițiile prevăzute la Articolul nr. 35. </w:t>
      </w:r>
    </w:p>
    <w:p w:rsidR="00000000" w:rsidDel="00000000" w:rsidP="00000000" w:rsidRDefault="00000000" w:rsidRPr="00000000" w14:paraId="00000122">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bookmarkStart w:colFirst="0" w:colLast="0" w:name="_1y810tw" w:id="20"/>
      <w:bookmarkEnd w:id="2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Consiliul Director</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Consiliul Director are următoarea structură cu urmatoarea componenta, pentru un mandat de 2 ani:</w:t>
      </w:r>
    </w:p>
    <w:p w:rsidR="00000000" w:rsidDel="00000000" w:rsidP="00000000" w:rsidRDefault="00000000" w:rsidRPr="00000000" w14:paraId="000001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Preşedintele în Exerciţiu: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Gheonea Ioana-Andreea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Preşedintele Ales: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Baz Radu-Octavian</w:t>
      </w:r>
    </w:p>
    <w:p w:rsidR="00000000" w:rsidDel="00000000" w:rsidP="00000000" w:rsidRDefault="00000000" w:rsidRPr="00000000" w14:paraId="000001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Preşedintele în Retragere: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Popa Valeriu-Bogdan</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Secretarul Naţional: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Sas Teodor-Nicusor</w:t>
      </w:r>
    </w:p>
    <w:p w:rsidR="00000000" w:rsidDel="00000000" w:rsidP="00000000" w:rsidRDefault="00000000" w:rsidRPr="00000000" w14:paraId="000001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Trezorierul: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Florescu Lucian-Mihai</w:t>
      </w:r>
    </w:p>
    <w:p w:rsidR="00000000" w:rsidDel="00000000" w:rsidP="00000000" w:rsidRDefault="00000000" w:rsidRPr="00000000" w14:paraId="000001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consiliul director al Asociației SRIM, în sensul definit de lege.</w:t>
      </w:r>
    </w:p>
    <w:p w:rsidR="00000000" w:rsidDel="00000000" w:rsidP="00000000" w:rsidRDefault="00000000" w:rsidRPr="00000000" w14:paraId="000001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Prezintă bugetul și rapoartele de activitate ale SRIM, Adunării Generale.</w:t>
      </w:r>
    </w:p>
    <w:p w:rsidR="00000000" w:rsidDel="00000000" w:rsidP="00000000" w:rsidRDefault="00000000" w:rsidRPr="00000000" w14:paraId="000001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Aprobă primirea de membri asociaţi în SRIM.</w:t>
      </w:r>
    </w:p>
    <w:p w:rsidR="00000000" w:rsidDel="00000000" w:rsidP="00000000" w:rsidRDefault="00000000" w:rsidRPr="00000000" w14:paraId="000001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Aproba cuantumul cotizației de membru și termenele de plată.</w:t>
      </w:r>
    </w:p>
    <w:p w:rsidR="00000000" w:rsidDel="00000000" w:rsidP="00000000" w:rsidRDefault="00000000" w:rsidRPr="00000000" w14:paraId="000001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Supune spre aprobare Comitetului Național cele de competenta acestuia, în conformitate cu prezentul Statut.</w:t>
      </w:r>
    </w:p>
    <w:p w:rsidR="00000000" w:rsidDel="00000000" w:rsidP="00000000" w:rsidRDefault="00000000" w:rsidRPr="00000000" w14:paraId="000001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Consiliul Director poate încheia acorduri de parteneriat intre SRIM și alte persoane juridice.</w:t>
      </w:r>
    </w:p>
    <w:p w:rsidR="00000000" w:rsidDel="00000000" w:rsidP="00000000" w:rsidRDefault="00000000" w:rsidRPr="00000000" w14:paraId="000001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Hotărârile Consiliului Director se iau prin consens, la nevoie prin vot.</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1"/>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Preşedintele în Retragere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(Past President)</w:t>
      </w:r>
    </w:p>
    <w:p w:rsidR="00000000" w:rsidDel="00000000" w:rsidP="00000000" w:rsidRDefault="00000000" w:rsidRPr="00000000" w14:paraId="000001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sfârşitul mandatului, Preşedintele în Exerciţiu devine de drept Preşedinte în Retragere pe durata unui mandat de 2 ani.</w:t>
      </w:r>
    </w:p>
    <w:p w:rsidR="00000000" w:rsidDel="00000000" w:rsidP="00000000" w:rsidRDefault="00000000" w:rsidRPr="00000000" w14:paraId="000001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Preşedintele în Retragere:</w:t>
      </w:r>
    </w:p>
    <w:p w:rsidR="00000000" w:rsidDel="00000000" w:rsidP="00000000" w:rsidRDefault="00000000" w:rsidRPr="00000000" w14:paraId="000001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membru în Consiliul Director și Comitetul Național;</w:t>
      </w:r>
    </w:p>
    <w:p w:rsidR="00000000" w:rsidDel="00000000" w:rsidP="00000000" w:rsidRDefault="00000000" w:rsidRPr="00000000" w14:paraId="000001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 are drept de semnătură asupra documentelor oficiale sau a celor financiare decât cu delegare din partea Președintelui în Exercițiu;</w:t>
      </w:r>
    </w:p>
    <w:p w:rsidR="00000000" w:rsidDel="00000000" w:rsidP="00000000" w:rsidRDefault="00000000" w:rsidRPr="00000000" w14:paraId="000001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Coordonează activitatea publicistică a SRIM sau participarea la alte apariții editoriale decisă de  Comitetul Național.</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3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Preşedinte în Exerciţiu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(President)</w:t>
      </w:r>
    </w:p>
    <w:p w:rsidR="00000000" w:rsidDel="00000000" w:rsidP="00000000" w:rsidRDefault="00000000" w:rsidRPr="00000000" w14:paraId="000001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Preia de drept funcţia la sfârşitul mandatului de Preşedinte Ales. </w:t>
      </w:r>
    </w:p>
    <w:p w:rsidR="00000000" w:rsidDel="00000000" w:rsidP="00000000" w:rsidRDefault="00000000" w:rsidRPr="00000000" w14:paraId="000001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conducătorul de drept şi de fapt al Societăţii, este membru și conducător al Consiliului Director și al Comitetului Național.</w:t>
      </w:r>
    </w:p>
    <w:p w:rsidR="00000000" w:rsidDel="00000000" w:rsidP="00000000" w:rsidRDefault="00000000" w:rsidRPr="00000000" w14:paraId="000001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Hotărârile sale sunt executorii şi se supun, atunci când este cazul, ratificării Consiliului Director, Comitetului Naţional sau Adunării Generale, în conformitate cu prezentul statut.</w:t>
      </w:r>
    </w:p>
    <w:p w:rsidR="00000000" w:rsidDel="00000000" w:rsidP="00000000" w:rsidRDefault="00000000" w:rsidRPr="00000000" w14:paraId="000001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Dacă în timpul exercitării mandatului se ivesc condiţii în care Preşedintele în Exerciţiu este în imposibilitate de a-şi exercita funcţia, atribuţiile sale sunt preluate de către Președintele în retragere sau de către Președintele ales prin hotărârea Comitetului Naţional.</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Preşedintele în Exerciţiu are următoarele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atribuţii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Conduce şi coordonează întreaga activitate a SRIM, împreună cu Consiliul Director, pe baza hotărârilor Adunării Generale a membrilor SRIM şi ale Comitetului Naţional, prezentând dări de seamă şi rapoarte în faţa acestora.</w:t>
      </w:r>
    </w:p>
    <w:p w:rsidR="00000000" w:rsidDel="00000000" w:rsidP="00000000" w:rsidRDefault="00000000" w:rsidRPr="00000000" w14:paraId="000001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Convoacă Comitetul Naţional în şedinţe semestriale, ordinare, și la nevoie, extraordinare şi conduce şedinţele Comitetului Naţional și Consiliului Director</w:t>
      </w:r>
    </w:p>
    <w:p w:rsidR="00000000" w:rsidDel="00000000" w:rsidP="00000000" w:rsidRDefault="00000000" w:rsidRPr="00000000" w14:paraId="000001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Întocmeşte proiectul programului de activitate al SRIM şi bugetul anual, împreună cu Consiliul Director.</w:t>
      </w:r>
    </w:p>
    <w:p w:rsidR="00000000" w:rsidDel="00000000" w:rsidP="00000000" w:rsidRDefault="00000000" w:rsidRPr="00000000" w14:paraId="000001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Exercită drepturile şi obligaţiile SRIM faţă de alte organizaţii sau instituţii.</w:t>
      </w:r>
    </w:p>
    <w:p w:rsidR="00000000" w:rsidDel="00000000" w:rsidP="00000000" w:rsidRDefault="00000000" w:rsidRPr="00000000" w14:paraId="000001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gestionarul bunurilor Societăţii şi administratorul fondurilor acesteia împreună cu Trezorierul.</w:t>
      </w:r>
    </w:p>
    <w:p w:rsidR="00000000" w:rsidDel="00000000" w:rsidP="00000000" w:rsidRDefault="00000000" w:rsidRPr="00000000" w14:paraId="000001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Propune spre aprobare Comitetului Național persoanele desemnate să reprezinte Societatea în structurile asociațiilor/societăţilor şi organizaţiilor la care SRIM este afiliată.</w:t>
      </w:r>
    </w:p>
    <w:p w:rsidR="00000000" w:rsidDel="00000000" w:rsidP="00000000" w:rsidRDefault="00000000" w:rsidRPr="00000000" w14:paraId="000001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Decide şi răspunde în faţă Comitetului Naţional de conţinutul paginii de internet a Asociației SRIM.</w:t>
      </w:r>
    </w:p>
    <w:p w:rsidR="00000000" w:rsidDel="00000000" w:rsidP="00000000" w:rsidRDefault="00000000" w:rsidRPr="00000000" w14:paraId="000001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 durata mandatului său, răspunde de organizarea conferințelor și congresului SRIM (organizat de regulă o dată la doi ani, la sfârșitul mandatului), împreună cu președintele comitetului local de organizare, desemnat de Comitetul Național.</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Preşedintele Ales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(President Elected)</w:t>
      </w:r>
    </w:p>
    <w:p w:rsidR="00000000" w:rsidDel="00000000" w:rsidP="00000000" w:rsidRDefault="00000000" w:rsidRPr="00000000" w14:paraId="000001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expirarea mandatului Preşedintelui în Exerciţiu, Președintele Ales preia de drept, pentru un mandat cu durata de doi ani, funcția de Președinte în Exercițiu al SRIM. </w:t>
      </w:r>
    </w:p>
    <w:p w:rsidR="00000000" w:rsidDel="00000000" w:rsidP="00000000" w:rsidRDefault="00000000" w:rsidRPr="00000000" w14:paraId="000001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Preia sarcini delegate de către Preşedintele în Exerciţiu.</w:t>
      </w:r>
    </w:p>
    <w:p w:rsidR="00000000" w:rsidDel="00000000" w:rsidP="00000000" w:rsidRDefault="00000000" w:rsidRPr="00000000" w14:paraId="000001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membru în Consiliul Director și Comitetul Național.</w:t>
      </w:r>
    </w:p>
    <w:p w:rsidR="00000000" w:rsidDel="00000000" w:rsidP="00000000" w:rsidRDefault="00000000" w:rsidRPr="00000000" w14:paraId="000001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Răspunde de menţinerea la zi a conţinutului paginii de internet  a Societăţii.</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Vicepreşedinţii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Vicepreședinții Asociației sunt în număr de  (4) patru.</w:t>
      </w:r>
    </w:p>
    <w:p w:rsidR="00000000" w:rsidDel="00000000" w:rsidP="00000000" w:rsidRDefault="00000000" w:rsidRPr="00000000" w14:paraId="000001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Vicepreşedinţii sunt membri ai Comitetului Naţional şi se subordonează Preşedintelui în Exerciţiu.</w:t>
      </w:r>
    </w:p>
    <w:p w:rsidR="00000000" w:rsidDel="00000000" w:rsidP="00000000" w:rsidRDefault="00000000" w:rsidRPr="00000000" w14:paraId="000001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Ei îndeplinesc atribuţii sectoriale delegate de către Comitetul Naţional, atribuţii punctuale delegate de către Preşedintele în Exerciţiu coordonând activitatea Colectivelor de lucru.</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Secretarul Naţional</w:t>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membru al Consiliului Director și al Comitetului Național.</w:t>
      </w:r>
    </w:p>
    <w:p w:rsidR="00000000" w:rsidDel="00000000" w:rsidP="00000000" w:rsidRDefault="00000000" w:rsidRPr="00000000" w14:paraId="000001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Secretarul Naţional are următoarele atribuţii:</w:t>
      </w:r>
    </w:p>
    <w:p w:rsidR="00000000" w:rsidDel="00000000" w:rsidP="00000000" w:rsidRDefault="00000000" w:rsidRPr="00000000" w14:paraId="000001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gestionarul tuturor documentelor oficiale emise sau primite de Asociație.</w:t>
      </w:r>
    </w:p>
    <w:p w:rsidR="00000000" w:rsidDel="00000000" w:rsidP="00000000" w:rsidRDefault="00000000" w:rsidRPr="00000000" w14:paraId="000001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Supervizează redactarea proceselor verbale ale ședințelor Consiliului Director și Comitetului Naţional.</w:t>
      </w:r>
    </w:p>
    <w:p w:rsidR="00000000" w:rsidDel="00000000" w:rsidP="00000000" w:rsidRDefault="00000000" w:rsidRPr="00000000" w14:paraId="0000015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Redactează rapoartele de activitate ale Consiliului Director.</w:t>
      </w:r>
    </w:p>
    <w:p w:rsidR="00000000" w:rsidDel="00000000" w:rsidP="00000000" w:rsidRDefault="00000000" w:rsidRPr="00000000" w14:paraId="000001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Redactează și semnează împreună cu Președintele în Exercițiu procesele verbale de ședință ale Adunării Generale.</w:t>
      </w:r>
    </w:p>
    <w:p w:rsidR="00000000" w:rsidDel="00000000" w:rsidP="00000000" w:rsidRDefault="00000000" w:rsidRPr="00000000" w14:paraId="000001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Sprijină Președintele în exercițiu în întreaga activitate.</w:t>
      </w:r>
    </w:p>
    <w:p w:rsidR="00000000" w:rsidDel="00000000" w:rsidP="00000000" w:rsidRDefault="00000000" w:rsidRPr="00000000" w14:paraId="000001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Coordonează menținerea și dezvoltarea site-ului Internet al SRIM și baza de date a membrilor.</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Secretarul Naţional Adjunct</w:t>
      </w: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membru în Comitetul Național.</w:t>
      </w:r>
    </w:p>
    <w:p w:rsidR="00000000" w:rsidDel="00000000" w:rsidP="00000000" w:rsidRDefault="00000000" w:rsidRPr="00000000" w14:paraId="000001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subordonează Preşedintelui şi Secretarului Naţional</w:t>
      </w:r>
    </w:p>
    <w:p w:rsidR="00000000" w:rsidDel="00000000" w:rsidP="00000000" w:rsidRDefault="00000000" w:rsidRPr="00000000" w14:paraId="000001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Îndeplineşte atribuţii de dublarea sau înlocuirea Secretarului Naţional, atunci când necesităţile o cer.</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Trezorierul</w:t>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membru în Consiliul Director și în Comitetul Național</w:t>
      </w:r>
    </w:p>
    <w:p w:rsidR="00000000" w:rsidDel="00000000" w:rsidP="00000000" w:rsidRDefault="00000000" w:rsidRPr="00000000" w14:paraId="000001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Trezorierul are următoarele atribuţii:</w:t>
      </w:r>
    </w:p>
    <w:p w:rsidR="00000000" w:rsidDel="00000000" w:rsidP="00000000" w:rsidRDefault="00000000" w:rsidRPr="00000000" w14:paraId="000001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Ţine evidenţa tuturor veniturilor şi cheltuielilor Societăţii.</w:t>
      </w:r>
    </w:p>
    <w:p w:rsidR="00000000" w:rsidDel="00000000" w:rsidP="00000000" w:rsidRDefault="00000000" w:rsidRPr="00000000" w14:paraId="000001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Semnează împreună cu Preşedintele în Exerciţiu toate documentele financiare ale Societăţii.</w:t>
      </w:r>
    </w:p>
    <w:p w:rsidR="00000000" w:rsidDel="00000000" w:rsidP="00000000" w:rsidRDefault="00000000" w:rsidRPr="00000000" w14:paraId="000001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Coordonează activitatea contabilului</w:t>
      </w:r>
    </w:p>
    <w:p w:rsidR="00000000" w:rsidDel="00000000" w:rsidP="00000000" w:rsidRDefault="00000000" w:rsidRPr="00000000" w14:paraId="000001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Prezintă anual Comitetului Naţional balanţa de venituri şi cheltuieli a Societăţii.</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Grupul Junior (al rezidenților)</w:t>
      </w: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cadrul SRIM este constituit un Grup al rezidenților, din care fac parte medicii rezidenți, membri ai SRIM și care este organizat și funcționează conform punctului 8.4 al prezentului Statut.</w:t>
      </w:r>
    </w:p>
    <w:p w:rsidR="00000000" w:rsidDel="00000000" w:rsidP="00000000" w:rsidRDefault="00000000" w:rsidRPr="00000000" w14:paraId="000001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Președintele Grupului Junior:</w:t>
      </w:r>
    </w:p>
    <w:p w:rsidR="00000000" w:rsidDel="00000000" w:rsidP="00000000" w:rsidRDefault="00000000" w:rsidRPr="00000000" w14:paraId="000001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Este ales conform punctului 8.4 dintre rezidenții aflați în pregătire (cu excepția celor din ultimul an);</w:t>
      </w:r>
    </w:p>
    <w:p w:rsidR="00000000" w:rsidDel="00000000" w:rsidP="00000000" w:rsidRDefault="00000000" w:rsidRPr="00000000" w14:paraId="000001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Coordonează activitatea ştiinţifică a rezidenţilor la manifestările organizate de Asociație;</w:t>
      </w:r>
    </w:p>
    <w:p w:rsidR="00000000" w:rsidDel="00000000" w:rsidP="00000000" w:rsidRDefault="00000000" w:rsidRPr="00000000" w14:paraId="000001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Reprezintă purtătorul de cuvânt al rezidenţilor pe lângă Președintele SRIM, Consiliul Director, Comitetul Naţional și asocierile de rezidenți din societățile la care SRIM este afiliată.</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Cerințe, incompatibilități, limite de mandate pentru funcțiile din conducerea SRIM:</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persoana poate parcurge ciclul în functiile de Presedinte Ales, Presedinte în Exercitiu si Presedinte în Retragere de cel mult două ori, în mandate care să nu fie succesive; între expirarea mandatului de preşedinte în retragere şi o nouă candidatură la funcţia de preşedinte trebuie să treacă cel puţin doi ani.</w:t>
      </w:r>
    </w:p>
    <w:p w:rsidR="00000000" w:rsidDel="00000000" w:rsidP="00000000" w:rsidRDefault="00000000" w:rsidRPr="00000000" w14:paraId="000001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Persoanele care ocupă funcțiile de Trezorier, Secretar Național, Secretar Național Adjunct, Vicepreședinte, Președinte al Comisiei de Cenzori pot îndeplini funcțiile respective cel mult câte trei mandate de câte doi ani, succesive sau nu. </w:t>
      </w:r>
    </w:p>
    <w:p w:rsidR="00000000" w:rsidDel="00000000" w:rsidP="00000000" w:rsidRDefault="00000000" w:rsidRPr="00000000" w14:paraId="000001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persoană nu poate cumula mai multe funcții în cadrul Consiliului Director</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Consiliului Director nu pot îndeplini în același timp și funcția de Vicepreședinte.</w:t>
      </w:r>
    </w:p>
    <w:p w:rsidR="00000000" w:rsidDel="00000000" w:rsidP="00000000" w:rsidRDefault="00000000" w:rsidRPr="00000000" w14:paraId="000001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Cenzorii nu put fi în același timp membri ai Birourilor sucursalelor, ai Comitetului Național sau ai Consiliului Director.</w:t>
      </w:r>
    </w:p>
    <w:p w:rsidR="00000000" w:rsidDel="00000000" w:rsidP="00000000" w:rsidRDefault="00000000" w:rsidRPr="00000000" w14:paraId="000001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Candidații pentru funcții în Consiliul Director trebuie să aibă cel puțin cinci ani vechime în specialitate.</w:t>
      </w:r>
    </w:p>
    <w:p w:rsidR="00000000" w:rsidDel="00000000" w:rsidP="00000000" w:rsidRDefault="00000000" w:rsidRPr="00000000" w14:paraId="000001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Candidații pentru funcțiile de Vicepreședinte al SRIM și Președinte al biroului sucursalei trebuie să aibă cel puțin trei ani vechime în specialitate.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bookmarkStart w:colFirst="0" w:colLast="0" w:name="_4i7ojhp" w:id="21"/>
      <w:bookmarkEnd w:id="21"/>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Luarea deciziilor în situații de balotaj</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 de balotaj la vot în cadrul Adunării Generale, Comitetului Național, Consiliului Director, Biroului Sucursalei, Comisiei de Cenzori, este decisiv votul Președintelui entității respective. </w:t>
      </w:r>
    </w:p>
    <w:p w:rsidR="00000000" w:rsidDel="00000000" w:rsidP="00000000" w:rsidRDefault="00000000" w:rsidRPr="00000000" w14:paraId="000001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cazul balotajului la  votului electronic, Președintele va notifica votul propriu.</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Semnarea actelor SRIM</w:t>
      </w:r>
    </w:p>
    <w:p w:rsidR="00000000" w:rsidDel="00000000" w:rsidP="00000000" w:rsidRDefault="00000000" w:rsidRPr="00000000" w14:paraId="000001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Președintele în exercițiu semnează în numele SRIM. Delegarea dreptului de semnătură se face cu respectarea Art. 25, Art. 26 și Art. 27 ale Statutului.</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Toate documentele financiar-bancare sunt semnate atât de către Președinte cat și de către trezorier.</w:t>
      </w:r>
    </w:p>
    <w:p w:rsidR="00000000" w:rsidDel="00000000" w:rsidP="00000000" w:rsidRDefault="00000000" w:rsidRPr="00000000" w14:paraId="000001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Statutul (și modificările lui), deschiderea de instrumente bancare și delegațiile bancare sunt semnate de către toți membrii Consiliului Director.</w:t>
      </w:r>
    </w:p>
    <w:p w:rsidR="00000000" w:rsidDel="00000000" w:rsidP="00000000" w:rsidRDefault="00000000" w:rsidRPr="00000000" w14:paraId="000001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Procesele  verbale ale Adunărilor Generale, ale ședințelor Comitetului Național și Consiliului Director sunt semnate de către Președintele în Exercițiu și Secretarul național.</w:t>
      </w:r>
    </w:p>
    <w:p w:rsidR="00000000" w:rsidDel="00000000" w:rsidP="00000000" w:rsidRDefault="00000000" w:rsidRPr="00000000" w14:paraId="000001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Procesele verbale privitoare la rezultatele alegerilor sunt semnate de către toti membrii Comisiei electorale.</w:t>
      </w:r>
    </w:p>
    <w:p w:rsidR="00000000" w:rsidDel="00000000" w:rsidP="00000000" w:rsidRDefault="00000000" w:rsidRPr="00000000" w14:paraId="000001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Conducerea Sucursalelor și a Grupurilor cu statut propriu aprobat semnează documentele aferente activităților proprii, în numele SRIM. Documentele bancare sunt semnate în baza delegărilor date de Consiliul Director, obligatoriu câte două semnături.</w:t>
      </w:r>
    </w:p>
    <w:p w:rsidR="00000000" w:rsidDel="00000000" w:rsidP="00000000" w:rsidRDefault="00000000" w:rsidRPr="00000000" w14:paraId="00000186">
      <w:pPr>
        <w:tabs>
          <w:tab w:val="left" w:leader="none" w:pos="2070"/>
        </w:tabs>
        <w:spacing w:after="120" w:lineRule="auto"/>
        <w:ind w:left="851" w:hanging="851"/>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ab/>
      </w:r>
    </w:p>
    <w:p w:rsidR="00000000" w:rsidDel="00000000" w:rsidP="00000000" w:rsidRDefault="00000000" w:rsidRPr="00000000" w14:paraId="000001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bookmarkStart w:colFirst="0" w:colLast="0" w:name="_2xcytpi" w:id="22"/>
      <w:bookmarkEnd w:id="22"/>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Comisia de cenzori este formata din:</w:t>
      </w:r>
    </w:p>
    <w:p w:rsidR="00000000" w:rsidDel="00000000" w:rsidP="00000000" w:rsidRDefault="00000000" w:rsidRPr="00000000" w14:paraId="00000188">
      <w:pPr>
        <w:numPr>
          <w:ilvl w:val="0"/>
          <w:numId w:val="2"/>
        </w:numPr>
        <w:spacing w:after="0" w:lineRule="auto"/>
        <w:ind w:left="103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Expert Contabil:                 </w:t>
      </w:r>
      <w:r w:rsidDel="00000000" w:rsidR="00000000" w:rsidRPr="00000000">
        <w:rPr>
          <w:rFonts w:ascii="Cambria" w:cs="Cambria" w:eastAsia="Cambria" w:hAnsi="Cambria"/>
          <w:b w:val="1"/>
          <w:sz w:val="24"/>
          <w:szCs w:val="24"/>
          <w:rtl w:val="0"/>
        </w:rPr>
        <w:t xml:space="preserve">Gavrilas Adriana</w:t>
      </w:r>
    </w:p>
    <w:p w:rsidR="00000000" w:rsidDel="00000000" w:rsidP="00000000" w:rsidRDefault="00000000" w:rsidRPr="00000000" w14:paraId="00000189">
      <w:pPr>
        <w:numPr>
          <w:ilvl w:val="0"/>
          <w:numId w:val="2"/>
        </w:numPr>
        <w:spacing w:after="0" w:lineRule="auto"/>
        <w:ind w:left="103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Șef Comisie de Cenzori:   </w:t>
      </w:r>
      <w:r w:rsidDel="00000000" w:rsidR="00000000" w:rsidRPr="00000000">
        <w:rPr>
          <w:rFonts w:ascii="Cambria" w:cs="Cambria" w:eastAsia="Cambria" w:hAnsi="Cambria"/>
          <w:b w:val="1"/>
          <w:sz w:val="24"/>
          <w:szCs w:val="24"/>
          <w:rtl w:val="0"/>
        </w:rPr>
        <w:t xml:space="preserve">Adrian Cosmin- Nicolae</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18A">
      <w:pPr>
        <w:numPr>
          <w:ilvl w:val="0"/>
          <w:numId w:val="2"/>
        </w:numPr>
        <w:spacing w:after="0" w:lineRule="auto"/>
        <w:ind w:left="103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Cenzor:</w:t>
        <w:tab/>
        <w:tab/>
        <w:t xml:space="preserve">           </w:t>
      </w:r>
      <w:r w:rsidDel="00000000" w:rsidR="00000000" w:rsidRPr="00000000">
        <w:rPr>
          <w:rFonts w:ascii="Cambria" w:cs="Cambria" w:eastAsia="Cambria" w:hAnsi="Cambria"/>
          <w:b w:val="1"/>
          <w:sz w:val="24"/>
          <w:szCs w:val="24"/>
          <w:rtl w:val="0"/>
        </w:rPr>
        <w:t xml:space="preserve">Camen Georgiana- Cristiana</w:t>
      </w:r>
    </w:p>
    <w:p w:rsidR="00000000" w:rsidDel="00000000" w:rsidP="00000000" w:rsidRDefault="00000000" w:rsidRPr="00000000" w14:paraId="0000018B">
      <w:pPr>
        <w:numPr>
          <w:ilvl w:val="0"/>
          <w:numId w:val="2"/>
        </w:numPr>
        <w:spacing w:after="0" w:lineRule="auto"/>
        <w:ind w:left="103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Cenzor:</w:t>
        <w:tab/>
        <w:tab/>
        <w:t xml:space="preserve">           </w:t>
      </w:r>
      <w:r w:rsidDel="00000000" w:rsidR="00000000" w:rsidRPr="00000000">
        <w:rPr>
          <w:rFonts w:ascii="Cambria" w:cs="Cambria" w:eastAsia="Cambria" w:hAnsi="Cambria"/>
          <w:b w:val="1"/>
          <w:sz w:val="24"/>
          <w:szCs w:val="24"/>
          <w:rtl w:val="0"/>
        </w:rPr>
        <w:t xml:space="preserve">Manolescu Diana- Luminița</w:t>
      </w:r>
    </w:p>
    <w:p w:rsidR="00000000" w:rsidDel="00000000" w:rsidP="00000000" w:rsidRDefault="00000000" w:rsidRPr="00000000" w14:paraId="0000018C">
      <w:pPr>
        <w:numPr>
          <w:ilvl w:val="0"/>
          <w:numId w:val="2"/>
        </w:numPr>
        <w:spacing w:after="0" w:lineRule="auto"/>
        <w:ind w:left="103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Cenzor:                                </w:t>
      </w:r>
      <w:r w:rsidDel="00000000" w:rsidR="00000000" w:rsidRPr="00000000">
        <w:rPr>
          <w:rFonts w:ascii="Cambria" w:cs="Cambria" w:eastAsia="Cambria" w:hAnsi="Cambria"/>
          <w:b w:val="1"/>
          <w:sz w:val="24"/>
          <w:szCs w:val="24"/>
          <w:rtl w:val="0"/>
        </w:rPr>
        <w:t xml:space="preserve">Dan Vasilescu</w:t>
      </w:r>
    </w:p>
    <w:p w:rsidR="00000000" w:rsidDel="00000000" w:rsidP="00000000" w:rsidRDefault="00000000" w:rsidRPr="00000000" w14:paraId="0000018D">
      <w:pPr>
        <w:numPr>
          <w:ilvl w:val="0"/>
          <w:numId w:val="2"/>
        </w:numPr>
        <w:spacing w:after="0" w:lineRule="auto"/>
        <w:ind w:left="103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Cenzor:</w:t>
        <w:tab/>
        <w:tab/>
        <w:t xml:space="preserve">           </w:t>
      </w:r>
      <w:r w:rsidDel="00000000" w:rsidR="00000000" w:rsidRPr="00000000">
        <w:rPr>
          <w:rFonts w:ascii="Cambria" w:cs="Cambria" w:eastAsia="Cambria" w:hAnsi="Cambria"/>
          <w:b w:val="1"/>
          <w:sz w:val="24"/>
          <w:szCs w:val="24"/>
          <w:rtl w:val="0"/>
        </w:rPr>
        <w:t xml:space="preserve">Ratiu Alexandra- Mihaela</w:t>
      </w:r>
    </w:p>
    <w:p w:rsidR="00000000" w:rsidDel="00000000" w:rsidP="00000000" w:rsidRDefault="00000000" w:rsidRPr="00000000" w14:paraId="0000018E">
      <w:pPr>
        <w:numPr>
          <w:ilvl w:val="0"/>
          <w:numId w:val="2"/>
        </w:numPr>
        <w:ind w:left="103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Cenzor:</w:t>
        <w:tab/>
        <w:tab/>
        <w:t xml:space="preserve">           </w:t>
      </w:r>
      <w:r w:rsidDel="00000000" w:rsidR="00000000" w:rsidRPr="00000000">
        <w:rPr>
          <w:rFonts w:ascii="Cambria" w:cs="Cambria" w:eastAsia="Cambria" w:hAnsi="Cambria"/>
          <w:b w:val="1"/>
          <w:sz w:val="24"/>
          <w:szCs w:val="24"/>
          <w:rtl w:val="0"/>
        </w:rPr>
        <w:t xml:space="preserve">Fotea Vasile</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Comisia de Cenzori este alcătuită din cate un Cenzor ales în fiecare Sucursală, precum și un Expert-Contabil. </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Alegerea membrilor Comisiei de Cenzori și a Sefului Comisiei se fac conform prevederilor din Articolul nr. 19. </w:t>
      </w:r>
    </w:p>
    <w:p w:rsidR="00000000" w:rsidDel="00000000" w:rsidP="00000000" w:rsidRDefault="00000000" w:rsidRPr="00000000" w14:paraId="000001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Atribuțiile Comisiei de cenzori sunt:</w:t>
      </w:r>
    </w:p>
    <w:p w:rsidR="00000000" w:rsidDel="00000000" w:rsidP="00000000" w:rsidRDefault="00000000" w:rsidRPr="00000000" w14:paraId="0000019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Verifică activitatea financiar contabilă a Asociației și gestionarea patrimoniului acesteia, prin acces la registrele de evidență contabilă;</w:t>
      </w:r>
    </w:p>
    <w:p w:rsidR="00000000" w:rsidDel="00000000" w:rsidP="00000000" w:rsidRDefault="00000000" w:rsidRPr="00000000" w14:paraId="000001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Prezintă Adunării Generale un raport anual privind bilanțul și bugetul de venituri și cheltuieli al Asociației, precum și rapoarte solicitate de Adunarea Generala sau Comitetul Național;</w:t>
      </w:r>
    </w:p>
    <w:p w:rsidR="00000000" w:rsidDel="00000000" w:rsidP="00000000" w:rsidRDefault="00000000" w:rsidRPr="00000000" w14:paraId="000001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Solicită, în cazuri deosebite, convocarea Comitetului Național sau a Adunării Generale  Extraordinare;</w:t>
      </w:r>
    </w:p>
    <w:p w:rsidR="00000000" w:rsidDel="00000000" w:rsidP="00000000" w:rsidRDefault="00000000" w:rsidRPr="00000000" w14:paraId="000001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Membrii Comisiei de Cenzori pot participa la ședințele Comitetului Național, iar Seful Comisiei de Cenzori poate participa la ședințele Consiliului Director, fără drept de vot;</w:t>
      </w:r>
    </w:p>
    <w:p w:rsidR="00000000" w:rsidDel="00000000" w:rsidP="00000000" w:rsidRDefault="00000000" w:rsidRPr="00000000" w14:paraId="0000019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Îndeplinește și funcția de Comisie Electorală și alte atribuții prevăzute în Statut sau stabilite de Adunarea Generală, compatibile cu statutul legal al acesteia.</w:t>
      </w:r>
    </w:p>
    <w:p w:rsidR="00000000" w:rsidDel="00000000" w:rsidP="00000000" w:rsidRDefault="00000000" w:rsidRPr="00000000" w14:paraId="00000198">
      <w:pPr>
        <w:spacing w:after="120" w:lineRule="auto"/>
        <w:ind w:left="851"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9">
      <w:pPr>
        <w:spacing w:after="120" w:lineRule="auto"/>
        <w:ind w:left="851" w:hanging="85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Titlul IV. </w:t>
      </w:r>
      <w:r w:rsidDel="00000000" w:rsidR="00000000" w:rsidRPr="00000000">
        <w:rPr>
          <w:rFonts w:ascii="Cambria" w:cs="Cambria" w:eastAsia="Cambria" w:hAnsi="Cambria"/>
          <w:b w:val="1"/>
          <w:i w:val="0"/>
          <w:color w:val="000000"/>
          <w:sz w:val="24"/>
          <w:szCs w:val="24"/>
          <w:rtl w:val="0"/>
        </w:rPr>
        <w:t xml:space="preserve">Publicaţii de specialitate</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s>
        <w:spacing w:after="120" w:before="0" w:line="276" w:lineRule="auto"/>
        <w:ind w:left="851" w:right="0" w:hanging="851"/>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publică periodice de specialitate, lucrări legate de activitatea profesională și ştiinţifică a membrilor săi, lucrări menite să contribuie la documentarea cadrelor medicale, ghiduri și recomandări, alte publicații.</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1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Comitetul Naţional hotărăşte asupra editării unor publicaţii proprii sau participării ca Societate la alte publicații.</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Colegiul de redacţie răspunde de pregătirea materialelor pentru publicaţii.</w:t>
      </w:r>
    </w:p>
    <w:p w:rsidR="00000000" w:rsidDel="00000000" w:rsidP="00000000" w:rsidRDefault="00000000" w:rsidRPr="00000000" w14:paraId="000001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Consiliul Director administrează apariţia publicaţiilor.</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2"/>
        </w:tabs>
        <w:spacing w:after="120" w:before="0" w:line="276" w:lineRule="auto"/>
        <w:ind w:left="851" w:right="0" w:hanging="851"/>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Publicaţiile neperiodice referitoare la manifestările ştiinţifice sunt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editate de comitetele de organizare ale acestor manifestări, cu sprijinul Comitetului Naţional al Societăţii.</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spacing w:after="120" w:lineRule="auto"/>
        <w:ind w:left="851" w:hanging="85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Titlul V. Venituri, cheltuieli, patrimoniu</w:t>
      </w:r>
    </w:p>
    <w:p w:rsidR="00000000" w:rsidDel="00000000" w:rsidP="00000000" w:rsidRDefault="00000000" w:rsidRPr="00000000" w14:paraId="000001A5">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Veniturile SRIM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Veniturile SRIM provin din:</w:t>
      </w:r>
    </w:p>
    <w:p w:rsidR="00000000" w:rsidDel="00000000" w:rsidP="00000000" w:rsidRDefault="00000000" w:rsidRPr="00000000" w14:paraId="000001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Cotizaţiile membrilor și venituri de la manifestări științifice;</w:t>
      </w:r>
    </w:p>
    <w:p w:rsidR="00000000" w:rsidDel="00000000" w:rsidP="00000000" w:rsidRDefault="00000000" w:rsidRPr="00000000" w14:paraId="000001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Donaţii, sponsorizări sau legate;</w:t>
      </w:r>
    </w:p>
    <w:p w:rsidR="00000000" w:rsidDel="00000000" w:rsidP="00000000" w:rsidRDefault="00000000" w:rsidRPr="00000000" w14:paraId="000001A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Dobânzile și dividendele rezultate din plasarea sumelor disponibile, în condițiile legii;</w:t>
      </w:r>
    </w:p>
    <w:p w:rsidR="00000000" w:rsidDel="00000000" w:rsidP="00000000" w:rsidRDefault="00000000" w:rsidRPr="00000000" w14:paraId="000001A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Dividendele societăților înființate de Asociație;</w:t>
      </w:r>
    </w:p>
    <w:p w:rsidR="00000000" w:rsidDel="00000000" w:rsidP="00000000" w:rsidRDefault="00000000" w:rsidRPr="00000000" w14:paraId="000001A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Venituri realizate din activități economice directe;</w:t>
      </w:r>
    </w:p>
    <w:p w:rsidR="00000000" w:rsidDel="00000000" w:rsidP="00000000" w:rsidRDefault="00000000" w:rsidRPr="00000000" w14:paraId="000001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Resurse obținute de la bugetul de stat sau de la bugetele locale;</w:t>
      </w:r>
    </w:p>
    <w:p w:rsidR="00000000" w:rsidDel="00000000" w:rsidP="00000000" w:rsidRDefault="00000000" w:rsidRPr="00000000" w14:paraId="000001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134" w:right="0" w:hanging="851"/>
        <w:jc w:val="both"/>
        <w:rPr>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Alte venituri; </w:t>
      </w:r>
    </w:p>
    <w:p w:rsidR="00000000" w:rsidDel="00000000" w:rsidP="00000000" w:rsidRDefault="00000000" w:rsidRPr="00000000" w14:paraId="000001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Asociația poate înființa societăți, în  temeiul Legii societăților nr. 31/1990, republicata si cu modificarile ulterioare. </w:t>
      </w:r>
    </w:p>
    <w:p w:rsidR="00000000" w:rsidDel="00000000" w:rsidP="00000000" w:rsidRDefault="00000000" w:rsidRPr="00000000" w14:paraId="000001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Dividendele obținute de asociație din activitățile acestor societăți, dacă nu se reinvestesc în aceleași societăți, se folosesc în mod obligatoriu pentru realizarea scopului Asociației.</w:t>
      </w:r>
    </w:p>
    <w:p w:rsidR="00000000" w:rsidDel="00000000" w:rsidP="00000000" w:rsidRDefault="00000000" w:rsidRPr="00000000" w14:paraId="000001B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Asociația poate desfășura orice alte activități economice directe dacă acestea au caracter accesoriu și sunt în strânsă legătură cu scopul principal al persoanei juridice.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Cotizația</w:t>
      </w:r>
    </w:p>
    <w:p w:rsidR="00000000" w:rsidDel="00000000" w:rsidP="00000000" w:rsidRDefault="00000000" w:rsidRPr="00000000" w14:paraId="000001B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Cuantumul cotizaţiei se stabileşte anual de către Consiliul Director. </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Cotizația se plătește pe an calendaristic. </w:t>
      </w:r>
    </w:p>
    <w:p w:rsidR="00000000" w:rsidDel="00000000" w:rsidP="00000000" w:rsidRDefault="00000000" w:rsidRPr="00000000" w14:paraId="000001B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Termenul de plata al cotizației pentru anul următor se stabilește de către Consiliul Director dar nu mai devreme de 15 octombrie și nu mai târziu de 15 decembrie ale anului curent. </w:t>
      </w:r>
    </w:p>
    <w:p w:rsidR="00000000" w:rsidDel="00000000" w:rsidP="00000000" w:rsidRDefault="00000000" w:rsidRPr="00000000" w14:paraId="000001B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Pentru medicii specialişti şi primari cotizaţia anuală nu va depăşi 20% din venitul mediu lunar pe economie.</w:t>
      </w:r>
    </w:p>
    <w:p w:rsidR="00000000" w:rsidDel="00000000" w:rsidP="00000000" w:rsidRDefault="00000000" w:rsidRPr="00000000" w14:paraId="000001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Pentru medicii rezidenţi, cuantumul cotizaţiei este  de 50% din cuantumul cotizaţiei pentru medicii specialişti şi primari.</w:t>
      </w:r>
    </w:p>
    <w:p w:rsidR="00000000" w:rsidDel="00000000" w:rsidP="00000000" w:rsidRDefault="00000000" w:rsidRPr="00000000" w14:paraId="000001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Pentru alți profesioniști, cotizația va fi stabilită prin asimilare sau prin comparație cu punctele 42.4 și 42.5.</w:t>
      </w:r>
    </w:p>
    <w:p w:rsidR="00000000" w:rsidDel="00000000" w:rsidP="00000000" w:rsidRDefault="00000000" w:rsidRPr="00000000" w14:paraId="000001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Plata cotizației în avans, în termenul stabilit conform punctul 42.3 este bonificată cu o reducere stabilită de către Consiliul Director.</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Cheltuielile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SRIM se referă la:</w:t>
      </w:r>
    </w:p>
    <w:p w:rsidR="00000000" w:rsidDel="00000000" w:rsidP="00000000" w:rsidRDefault="00000000" w:rsidRPr="00000000" w14:paraId="000001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Plata cotizaţiilor către Societăţile Internaţionale de profil la care este afiliată;</w:t>
      </w:r>
    </w:p>
    <w:p w:rsidR="00000000" w:rsidDel="00000000" w:rsidP="00000000" w:rsidRDefault="00000000" w:rsidRPr="00000000" w14:paraId="000001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Editarea unor publicaţii aflate în relaţie cu scopurile şi activitatea Societăţii;</w:t>
      </w:r>
    </w:p>
    <w:p w:rsidR="00000000" w:rsidDel="00000000" w:rsidP="00000000" w:rsidRDefault="00000000" w:rsidRPr="00000000" w14:paraId="000001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Acordarea de premii pentru activităţi deosebite unor membrii ai Societăţii, în conformitate cu regulamentele aprobate de Comitetul Național;</w:t>
      </w:r>
    </w:p>
    <w:p w:rsidR="00000000" w:rsidDel="00000000" w:rsidP="00000000" w:rsidRDefault="00000000" w:rsidRPr="00000000" w14:paraId="000001C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Suportarea cheltuielilor de deplasare a unor delegaţii la acţiuni în străinătate impuse de relaţiile SRIM cu alte foruri, numai cu aprobarea Comitetului Naţional;</w:t>
      </w:r>
    </w:p>
    <w:p w:rsidR="00000000" w:rsidDel="00000000" w:rsidP="00000000" w:rsidRDefault="00000000" w:rsidRPr="00000000" w14:paraId="000001C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Cheltuieli prilejuite de schimbul de reviste cu străinătatea;</w:t>
      </w:r>
    </w:p>
    <w:p w:rsidR="00000000" w:rsidDel="00000000" w:rsidP="00000000" w:rsidRDefault="00000000" w:rsidRPr="00000000" w14:paraId="000001C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Corespondenţa internă şi internaţională cu organismele ştiinţifice medicale cu care SRIM are relaţii reciproce;</w:t>
      </w:r>
    </w:p>
    <w:p w:rsidR="00000000" w:rsidDel="00000000" w:rsidP="00000000" w:rsidRDefault="00000000" w:rsidRPr="00000000" w14:paraId="000001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Asigurarea unor abonamente ale publicaţiilor SRIM pentru sucursale şi pentru publicații ale unor societăţi ştiinţifice omologe cu care SRIM întreţine relaţii.</w:t>
      </w:r>
    </w:p>
    <w:p w:rsidR="00000000" w:rsidDel="00000000" w:rsidP="00000000" w:rsidRDefault="00000000" w:rsidRPr="00000000" w14:paraId="000001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Remunerarea unor persoane sau agenți economici angajați pentru necesităţi administrative.</w:t>
      </w:r>
    </w:p>
    <w:p w:rsidR="00000000" w:rsidDel="00000000" w:rsidP="00000000" w:rsidRDefault="00000000" w:rsidRPr="00000000" w14:paraId="000001C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Alte cheltuieli necesare funcționarii.</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Indicatorii bugetari ai SRIM se stabilesc de către Comitetul Naţional şi sunt sub supravegherea trezorierului SRIM.</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
        </w:tabs>
        <w:spacing w:after="120" w:before="0" w:line="276" w:lineRule="auto"/>
        <w:ind w:left="851" w:right="0" w:hanging="851"/>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 decizia Comitetului Național se pot angaja în caz de necesitate, expertize financiar-contabile, care să fie efectuate de instituţii specializate din România.</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Patrimoniul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SRIM se compune din totalitatea mijloacelor financiare şi materiale pe care aceasta le are în proprietate şi care sunt inventariate la fiecare sfârşit de an.</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spacing w:after="120" w:lineRule="auto"/>
        <w:ind w:left="851" w:hanging="85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Titlul VI. Drepturile şi obligaţiile membrilor, pierderea calităţii de membru</w:t>
      </w:r>
    </w:p>
    <w:p w:rsidR="00000000" w:rsidDel="00000000" w:rsidP="00000000" w:rsidRDefault="00000000" w:rsidRPr="00000000" w14:paraId="000001CE">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Membrii SRIM au următoarele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drepturi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Să participe în condiții preferențiale la toate manifestările organizate de Asociație;</w:t>
      </w:r>
    </w:p>
    <w:p w:rsidR="00000000" w:rsidDel="00000000" w:rsidP="00000000" w:rsidRDefault="00000000" w:rsidRPr="00000000" w14:paraId="000001D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Să participe la Adunările Generale ale Membrilor;</w:t>
      </w:r>
    </w:p>
    <w:p w:rsidR="00000000" w:rsidDel="00000000" w:rsidP="00000000" w:rsidRDefault="00000000" w:rsidRPr="00000000" w14:paraId="000001D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Să aleagă şi să fie aleși în organele de conducere, în condițiile prezentului Statut;</w:t>
      </w:r>
    </w:p>
    <w:p w:rsidR="00000000" w:rsidDel="00000000" w:rsidP="00000000" w:rsidRDefault="00000000" w:rsidRPr="00000000" w14:paraId="000001D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Să fie informaţi despre activităţile şi hotărârile organelor de conducere ale Societăţii;</w:t>
      </w:r>
    </w:p>
    <w:p w:rsidR="00000000" w:rsidDel="00000000" w:rsidP="00000000" w:rsidRDefault="00000000" w:rsidRPr="00000000" w14:paraId="000001D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Să beneficieze de toate avantajele care decurg din calitatea de membru afiliat al SRIM la organizaţii internaţionale;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Membrii SRIM au următoarele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obligaţii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 practică şi comportament să nu contravină scopurilor declarate ale Societăţii; </w:t>
      </w:r>
    </w:p>
    <w:p w:rsidR="00000000" w:rsidDel="00000000" w:rsidP="00000000" w:rsidRDefault="00000000" w:rsidRPr="00000000" w14:paraId="000001D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Să respecte statutul Societăţii şi hotărârile luate de Adunarea Generală, Consiliul Director și Comitetul Național, în condițiile prezentului Statut;</w:t>
      </w:r>
    </w:p>
    <w:p w:rsidR="00000000" w:rsidDel="00000000" w:rsidP="00000000" w:rsidRDefault="00000000" w:rsidRPr="00000000" w14:paraId="000001D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Să achite cotizaţia la termen; </w:t>
      </w:r>
    </w:p>
    <w:p w:rsidR="00000000" w:rsidDel="00000000" w:rsidP="00000000" w:rsidRDefault="00000000" w:rsidRPr="00000000" w14:paraId="000001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practicarea profesiei, să respecte principiile şi regulile etice de conduită, adoptate de Asociație.</w:t>
      </w:r>
    </w:p>
    <w:p w:rsidR="00000000" w:rsidDel="00000000" w:rsidP="00000000" w:rsidRDefault="00000000" w:rsidRPr="00000000" w14:paraId="000001DB">
      <w:pPr>
        <w:spacing w:after="120" w:lineRule="auto"/>
        <w:ind w:left="851"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Suspendarea calității de membru</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cazul neplății cotizației de membru pe anul în curs, calitatea de membru se suspendă până la data confirmării plății cotizației.</w:t>
      </w:r>
    </w:p>
    <w:p w:rsidR="00000000" w:rsidDel="00000000" w:rsidP="00000000" w:rsidRDefault="00000000" w:rsidRPr="00000000" w14:paraId="000001DE">
      <w:pPr>
        <w:spacing w:after="120" w:lineRule="auto"/>
        <w:ind w:left="851" w:hanging="851"/>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Pierderea calităţii de membru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survine prin:</w:t>
      </w:r>
    </w:p>
    <w:p w:rsidR="00000000" w:rsidDel="00000000" w:rsidP="00000000" w:rsidRDefault="00000000" w:rsidRPr="00000000" w14:paraId="000001E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Demisie;</w:t>
      </w:r>
    </w:p>
    <w:p w:rsidR="00000000" w:rsidDel="00000000" w:rsidP="00000000" w:rsidRDefault="00000000" w:rsidRPr="00000000" w14:paraId="000001E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Neplata cotizaţiei  pentru anul în curs până la termenul stabilit, cumulată cu neplata cotizației în cei doi ani precedenți;</w:t>
      </w:r>
    </w:p>
    <w:p w:rsidR="00000000" w:rsidDel="00000000" w:rsidP="00000000" w:rsidRDefault="00000000" w:rsidRPr="00000000" w14:paraId="000001E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Încălcarea Statutului sau a Codului de Etică aprobat de Adunarea Generală a SRIM sau acțiunea împotriva intereselor SRIM; în aceste situații excluderea este decisă prin hotărârea Comitetului Național; </w:t>
      </w:r>
    </w:p>
    <w:p w:rsidR="00000000" w:rsidDel="00000000" w:rsidP="00000000" w:rsidRDefault="00000000" w:rsidRPr="00000000" w14:paraId="000001E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Deces.</w:t>
      </w:r>
    </w:p>
    <w:p w:rsidR="00000000" w:rsidDel="00000000" w:rsidP="00000000" w:rsidRDefault="00000000" w:rsidRPr="00000000" w14:paraId="000001E4">
      <w:pPr>
        <w:spacing w:after="120" w:lineRule="auto"/>
        <w:ind w:left="851" w:hanging="85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5">
      <w:pPr>
        <w:spacing w:after="120" w:lineRule="auto"/>
        <w:ind w:left="851" w:hanging="851"/>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Titlul VII . Destinația</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bunurilor în cazul dizolvării Asociației</w:t>
      </w:r>
    </w:p>
    <w:p w:rsidR="00000000" w:rsidDel="00000000" w:rsidP="00000000" w:rsidRDefault="00000000" w:rsidRPr="00000000" w14:paraId="000001E6">
      <w:pPr>
        <w:spacing w:after="120" w:lineRule="auto"/>
        <w:ind w:left="851"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În cazul dizolvării Asociației, bunurile ramase în urma lichidării nu se pot transmite către persoane fizice, aceste bunuri vor fi transmise către o altă asociaţie cu rol profesional medical, prin votul a 50 % plus 1 din membrii cu drept de vot prezenți la Adunarea Generală, care decide dizolvarea conform art. 60 şi următoarele din O.G. nr. 26/2000.</w:t>
      </w:r>
    </w:p>
    <w:p w:rsidR="00000000" w:rsidDel="00000000" w:rsidP="00000000" w:rsidRDefault="00000000" w:rsidRPr="00000000" w14:paraId="000001E8">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Dizolvarea  se poate  face:</w:t>
      </w:r>
    </w:p>
    <w:p w:rsidR="00000000" w:rsidDel="00000000" w:rsidP="00000000" w:rsidRDefault="00000000" w:rsidRPr="00000000" w14:paraId="000001E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drept;</w:t>
      </w:r>
    </w:p>
    <w:p w:rsidR="00000000" w:rsidDel="00000000" w:rsidP="00000000" w:rsidRDefault="00000000" w:rsidRPr="00000000" w14:paraId="000001E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 hotărârea Adunării Generale;</w:t>
      </w:r>
    </w:p>
    <w:p w:rsidR="00000000" w:rsidDel="00000000" w:rsidP="00000000" w:rsidRDefault="00000000" w:rsidRPr="00000000" w14:paraId="000001E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 hotărârea Judecătoriei sau a Tribunalului, după caz.</w:t>
      </w:r>
    </w:p>
    <w:p w:rsidR="00000000" w:rsidDel="00000000" w:rsidP="00000000" w:rsidRDefault="00000000" w:rsidRPr="00000000" w14:paraId="000001ED">
      <w:pPr>
        <w:spacing w:after="120" w:lineRule="auto"/>
        <w:ind w:left="851"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E">
      <w:pPr>
        <w:spacing w:after="120" w:lineRule="auto"/>
        <w:ind w:left="851" w:hanging="851"/>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Titlul VIII. Dispoziţii tranzitorii şi finale</w:t>
      </w:r>
      <w:r w:rsidDel="00000000" w:rsidR="00000000" w:rsidRPr="00000000">
        <w:rPr>
          <w:rtl w:val="0"/>
        </w:rPr>
      </w:r>
    </w:p>
    <w:p w:rsidR="00000000" w:rsidDel="00000000" w:rsidP="00000000" w:rsidRDefault="00000000" w:rsidRPr="00000000" w14:paraId="000001EF">
      <w:pPr>
        <w:spacing w:after="120" w:lineRule="auto"/>
        <w:ind w:left="851" w:hanging="851"/>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SRIM îşi întemeiază întreaga activitate pe principiul promovării şi dezvoltării adevăratelor valori. </w:t>
      </w:r>
    </w:p>
    <w:p w:rsidR="00000000" w:rsidDel="00000000" w:rsidP="00000000" w:rsidRDefault="00000000" w:rsidRPr="00000000" w14:paraId="000001F1">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Litigiile Asociației cu persoane fizice sau juridice se vor rezolva pe cale amiabila. În cazul în care acesta nu este posibila sau eficace, litigiile sunt de competenta instanțelor judecătorești din Romania.</w:t>
      </w:r>
    </w:p>
    <w:p w:rsidR="00000000" w:rsidDel="00000000" w:rsidP="00000000" w:rsidRDefault="00000000" w:rsidRPr="00000000" w14:paraId="000001F3">
      <w:pPr>
        <w:spacing w:after="120" w:lineRule="auto"/>
        <w:ind w:left="851" w:hanging="851"/>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851" w:right="0" w:hanging="851"/>
        <w:jc w:val="both"/>
        <w:rPr>
          <w:rFonts w:ascii="Cambria" w:cs="Cambria" w:eastAsia="Cambria" w:hAnsi="Cambria"/>
          <w:smallCaps w:val="0"/>
          <w:strike w:val="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Prevederile prezentului statut se completează cu  normele imperative ale legislaţiei romane în vigoare.</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ind w:right="-23"/>
        <w:jc w:val="both"/>
        <w:rPr/>
      </w:pPr>
      <w:bookmarkStart w:colFirst="0" w:colLast="0" w:name="_1ci93xb" w:id="23"/>
      <w:bookmarkEnd w:id="23"/>
      <w:r w:rsidDel="00000000" w:rsidR="00000000" w:rsidRPr="00000000">
        <w:rPr>
          <w:rFonts w:ascii="Cambria" w:cs="Cambria" w:eastAsia="Cambria" w:hAnsi="Cambria"/>
          <w:sz w:val="24"/>
          <w:szCs w:val="24"/>
          <w:rtl w:val="0"/>
        </w:rPr>
        <w:t xml:space="preserve">Sunt imputernicite urmatoarele persoane: d-na Prof. Dr.</w:t>
      </w:r>
      <w:r w:rsidDel="00000000" w:rsidR="00000000" w:rsidRPr="00000000">
        <w:rPr>
          <w:rFonts w:ascii="Cambria" w:cs="Cambria" w:eastAsia="Cambria" w:hAnsi="Cambria"/>
          <w:b w:val="1"/>
          <w:sz w:val="24"/>
          <w:szCs w:val="24"/>
          <w:rtl w:val="0"/>
        </w:rPr>
        <w:t xml:space="preserve"> Gheonea Ioana- Andreea </w:t>
      </w:r>
      <w:r w:rsidDel="00000000" w:rsidR="00000000" w:rsidRPr="00000000">
        <w:rPr>
          <w:rFonts w:ascii="Cambria" w:cs="Cambria" w:eastAsia="Cambria" w:hAnsi="Cambria"/>
          <w:sz w:val="24"/>
          <w:szCs w:val="24"/>
          <w:rtl w:val="0"/>
        </w:rPr>
        <w:t xml:space="preserve">, cetatean roman, domiciliata in Mun. Craiova, Bd. 1 Mai nr. 71, bl. 23, sc. 2, ap.7, Jud. DJ, posesoare a CI seria DZ nr. 424237, eliberata de SPCJEP Dolj, la data de 01.07.2020, CNP 2800727280851 si d-nul Dr.</w:t>
      </w:r>
      <w:r w:rsidDel="00000000" w:rsidR="00000000" w:rsidRPr="00000000">
        <w:rPr>
          <w:rFonts w:ascii="Cambria" w:cs="Cambria" w:eastAsia="Cambria" w:hAnsi="Cambria"/>
          <w:b w:val="1"/>
          <w:sz w:val="24"/>
          <w:szCs w:val="24"/>
          <w:rtl w:val="0"/>
        </w:rPr>
        <w:t xml:space="preserve"> Sas Teodor-Nicusor </w:t>
      </w:r>
      <w:r w:rsidDel="00000000" w:rsidR="00000000" w:rsidRPr="00000000">
        <w:rPr>
          <w:rFonts w:ascii="Cambria" w:cs="Cambria" w:eastAsia="Cambria" w:hAnsi="Cambria"/>
          <w:sz w:val="24"/>
          <w:szCs w:val="24"/>
          <w:rtl w:val="0"/>
        </w:rPr>
        <w:t xml:space="preserve">, cetatean roman, domiciliat in Mun. Craiova, Str. Girlesti nr. 102, Jud. Dolj, posesor al CI seria DZ nr. 522173, eliberata de SPCLEP Craiova, la data de 06.01.2022, CNP 1820128160081, </w:t>
      </w:r>
      <w:r w:rsidDel="00000000" w:rsidR="00000000" w:rsidRPr="00000000">
        <w:rPr>
          <w:rFonts w:ascii="Cambria" w:cs="Cambria" w:eastAsia="Cambria" w:hAnsi="Cambria"/>
          <w:color w:val="000000"/>
          <w:sz w:val="24"/>
          <w:szCs w:val="24"/>
          <w:rtl w:val="0"/>
        </w:rPr>
        <w:t xml:space="preserve">sa semneze orice alt document necesar înregistrării modificărilor survenite, la grefa Judecatoriei Sectorului 2 Bucuresti,</w:t>
      </w:r>
      <w:r w:rsidDel="00000000" w:rsidR="00000000" w:rsidRPr="00000000">
        <w:rPr>
          <w:color w:val="000000"/>
          <w:rtl w:val="0"/>
        </w:rPr>
        <w:t xml:space="preserve"> </w:t>
      </w:r>
      <w:r w:rsidDel="00000000" w:rsidR="00000000" w:rsidRPr="00000000">
        <w:rPr>
          <w:rFonts w:ascii="Cambria" w:cs="Cambria" w:eastAsia="Cambria" w:hAnsi="Cambria"/>
          <w:sz w:val="24"/>
          <w:szCs w:val="24"/>
          <w:rtl w:val="0"/>
        </w:rPr>
        <w:t xml:space="preserve">sa contacteze serviciile unui avocat pentru rezolvarea problemelor juridice ale asociatiei, in vederea inscrierilor mentiunilor speciale in Registrul Special al Asociatiilor si Fundatiilor, aflat la grefa Judecatoriei Sectorului 2 (grefe juridice, acte aditionale, ordonantare plati, contracte, procesul verbal de astazi).</w:t>
      </w:r>
      <w:r w:rsidDel="00000000" w:rsidR="00000000" w:rsidRPr="00000000">
        <w:rPr>
          <w:rtl w:val="0"/>
        </w:rPr>
      </w:r>
    </w:p>
    <w:p w:rsidR="00000000" w:rsidDel="00000000" w:rsidP="00000000" w:rsidRDefault="00000000" w:rsidRPr="00000000" w14:paraId="000001F7">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Prezentul statut a fost redactat în 5 (cinci ) exemplare originale, si semnat de către membrii Consiliului Director:</w:t>
      </w:r>
    </w:p>
    <w:p w:rsidR="00000000" w:rsidDel="00000000" w:rsidP="00000000" w:rsidRDefault="00000000" w:rsidRPr="00000000" w14:paraId="000001F8">
      <w:pPr>
        <w:spacing w:after="12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9">
      <w:pPr>
        <w:spacing w:after="12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Preşedintele în Exerciţiu: </w:t>
      </w:r>
      <w:r w:rsidDel="00000000" w:rsidR="00000000" w:rsidRPr="00000000">
        <w:rPr>
          <w:rFonts w:ascii="Cambria" w:cs="Cambria" w:eastAsia="Cambria" w:hAnsi="Cambria"/>
          <w:b w:val="1"/>
          <w:sz w:val="24"/>
          <w:szCs w:val="24"/>
          <w:rtl w:val="0"/>
        </w:rPr>
        <w:t xml:space="preserve">Prof. Dr.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Gheonea Ioana-Andreea_____________________________</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A">
      <w:pPr>
        <w:spacing w:after="12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Preşedintele Ales:</w:t>
      </w:r>
      <w:r w:rsidDel="00000000" w:rsidR="00000000" w:rsidRPr="00000000">
        <w:rPr>
          <w:rFonts w:ascii="Cambria" w:cs="Cambria" w:eastAsia="Cambria" w:hAnsi="Cambria"/>
          <w:b w:val="1"/>
          <w:sz w:val="24"/>
          <w:szCs w:val="24"/>
          <w:rtl w:val="0"/>
        </w:rPr>
        <w:t xml:space="preserve">Prof. Dr.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Baz Radu-Octavian_____________________________________________</w:t>
      </w:r>
      <w:r w:rsidDel="00000000" w:rsidR="00000000" w:rsidRPr="00000000">
        <w:rPr>
          <w:rtl w:val="0"/>
        </w:rPr>
      </w:r>
    </w:p>
    <w:p w:rsidR="00000000" w:rsidDel="00000000" w:rsidP="00000000" w:rsidRDefault="00000000" w:rsidRPr="00000000" w14:paraId="000001FB">
      <w:pPr>
        <w:spacing w:after="12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Preşedintele în Retragere: </w:t>
      </w:r>
      <w:r w:rsidDel="00000000" w:rsidR="00000000" w:rsidRPr="00000000">
        <w:rPr>
          <w:rFonts w:ascii="Cambria" w:cs="Cambria" w:eastAsia="Cambria" w:hAnsi="Cambria"/>
          <w:b w:val="1"/>
          <w:sz w:val="24"/>
          <w:szCs w:val="24"/>
          <w:rtl w:val="0"/>
        </w:rPr>
        <w:t xml:space="preserve">Conf. Dr.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Popa Valeriu-Bogdan________________________________</w:t>
      </w:r>
      <w:r w:rsidDel="00000000" w:rsidR="00000000" w:rsidRPr="00000000">
        <w:rPr>
          <w:rtl w:val="0"/>
        </w:rPr>
      </w:r>
    </w:p>
    <w:p w:rsidR="00000000" w:rsidDel="00000000" w:rsidP="00000000" w:rsidRDefault="00000000" w:rsidRPr="00000000" w14:paraId="000001FC">
      <w:pPr>
        <w:spacing w:after="120" w:line="360" w:lineRule="auto"/>
        <w:jc w:val="both"/>
        <w:rPr>
          <w:rFonts w:ascii="Cambria" w:cs="Cambria" w:eastAsia="Cambria" w:hAnsi="Cambria"/>
          <w:b w:val="1"/>
          <w:i w:val="0"/>
          <w:color w:val="000000"/>
          <w:sz w:val="24"/>
          <w:szCs w:val="24"/>
        </w:rPr>
      </w:pPr>
      <w:r w:rsidDel="00000000" w:rsidR="00000000" w:rsidRPr="00000000">
        <w:rPr>
          <w:rFonts w:ascii="Cambria" w:cs="Cambria" w:eastAsia="Cambria" w:hAnsi="Cambria"/>
          <w:sz w:val="24"/>
          <w:szCs w:val="24"/>
          <w:rtl w:val="0"/>
        </w:rPr>
        <w:t xml:space="preserve">       Trezorierul: </w:t>
      </w:r>
      <w:r w:rsidDel="00000000" w:rsidR="00000000" w:rsidRPr="00000000">
        <w:rPr>
          <w:rFonts w:ascii="Cambria" w:cs="Cambria" w:eastAsia="Cambria" w:hAnsi="Cambria"/>
          <w:b w:val="1"/>
          <w:sz w:val="24"/>
          <w:szCs w:val="24"/>
          <w:rtl w:val="0"/>
        </w:rPr>
        <w:t xml:space="preserve">Dr.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Florescu Lucian-Mihai_____________________________________________________</w:t>
      </w:r>
      <w:r w:rsidDel="00000000" w:rsidR="00000000" w:rsidRPr="00000000">
        <w:rPr>
          <w:rtl w:val="0"/>
        </w:rPr>
      </w:r>
    </w:p>
    <w:p w:rsidR="00000000" w:rsidDel="00000000" w:rsidP="00000000" w:rsidRDefault="00000000" w:rsidRPr="00000000" w14:paraId="000001FD">
      <w:pPr>
        <w:spacing w:after="120" w:line="36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Secretarul Naţional: </w:t>
      </w:r>
      <w:r w:rsidDel="00000000" w:rsidR="00000000" w:rsidRPr="00000000">
        <w:rPr>
          <w:rFonts w:ascii="Cambria" w:cs="Cambria" w:eastAsia="Cambria" w:hAnsi="Cambria"/>
          <w:b w:val="1"/>
          <w:sz w:val="24"/>
          <w:szCs w:val="24"/>
          <w:rtl w:val="0"/>
        </w:rPr>
        <w:t xml:space="preserve">Dr.</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Sas Teodor-Nicusor_______________________________________________</w:t>
      </w:r>
    </w:p>
    <w:p w:rsidR="00000000" w:rsidDel="00000000" w:rsidP="00000000" w:rsidRDefault="00000000" w:rsidRPr="00000000" w14:paraId="000001F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FF">
      <w:pPr>
        <w:spacing w:after="120" w:lineRule="auto"/>
        <w:ind w:left="851" w:hanging="85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0">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01">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02">
      <w:pPr>
        <w:spacing w:after="120" w:lineRule="auto"/>
        <w:ind w:left="851" w:hanging="851"/>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3">
      <w:pPr>
        <w:spacing w:after="120" w:lineRule="auto"/>
        <w:ind w:left="851" w:hanging="851"/>
        <w:jc w:val="both"/>
        <w:rPr>
          <w:rFonts w:ascii="Cambria" w:cs="Cambria" w:eastAsia="Cambria" w:hAnsi="Cambria"/>
          <w:sz w:val="24"/>
          <w:szCs w:val="24"/>
        </w:rPr>
      </w:pPr>
      <w:r w:rsidDel="00000000" w:rsidR="00000000" w:rsidRPr="00000000">
        <w:rPr>
          <w:rtl w:val="0"/>
        </w:rPr>
      </w:r>
    </w:p>
    <w:sectPr>
      <w:headerReference r:id="rId6" w:type="default"/>
      <w:footerReference r:id="rId7" w:type="default"/>
      <w:footerReference r:id="rId8" w:type="even"/>
      <w:pgSz w:h="16839" w:w="11907" w:orient="portrait"/>
      <w:pgMar w:bottom="1440" w:top="1019" w:left="1440" w:right="992"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104776</wp:posOffset>
              </wp:positionH>
              <wp:positionV relativeFrom="paragraph">
                <wp:posOffset>192405</wp:posOffset>
              </wp:positionV>
              <wp:extent cx="6010275" cy="0"/>
              <wp:effectExtent b="7620" l="9525" r="9525" t="11430"/>
              <wp:wrapNone/>
              <wp:docPr id="2" name=""/>
              <a:graphic>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104776</wp:posOffset>
              </wp:positionH>
              <wp:positionV relativeFrom="paragraph">
                <wp:posOffset>192405</wp:posOffset>
              </wp:positionV>
              <wp:extent cx="6029325" cy="1905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29325" cy="19050"/>
                      </a:xfrm>
                      <a:prstGeom prst="rect"/>
                      <a:ln/>
                    </pic:spPr>
                  </pic:pic>
                </a:graphicData>
              </a:graphic>
            </wp:anchor>
          </w:drawing>
        </mc:Fallback>
      </mc:AlternateConten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20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STATUTUL ACTUALIZAT AL ASOCIAȚIEI S.R.I.M.</w:t>
      <w:tab/>
      <w:t xml:space="preserve">       </w:t>
      <w:tab/>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-9524</wp:posOffset>
              </wp:positionH>
              <wp:positionV relativeFrom="paragraph">
                <wp:posOffset>200025</wp:posOffset>
              </wp:positionV>
              <wp:extent cx="6124575" cy="0"/>
              <wp:effectExtent b="9525" l="9525" r="9525" t="9525"/>
              <wp:wrapNone/>
              <wp:docPr id="1" name=""/>
              <a:graphic>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200025</wp:posOffset>
              </wp:positionV>
              <wp:extent cx="6143625" cy="190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43625"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Articolul nr. %1. "/>
      <w:lvlJc w:val="left"/>
      <w:pPr>
        <w:ind w:left="1067" w:hanging="357"/>
      </w:pPr>
      <w:rPr>
        <w:b w:val="1"/>
        <w:i w:val="0"/>
        <w:color w:val="000000"/>
      </w:rPr>
    </w:lvl>
    <w:lvl w:ilvl="1">
      <w:start w:val="1"/>
      <w:numFmt w:val="decimal"/>
      <w:lvlText w:val="%1.%2."/>
      <w:lvlJc w:val="left"/>
      <w:pPr>
        <w:ind w:left="1180" w:hanging="357"/>
      </w:pPr>
      <w:rPr>
        <w:b w:val="1"/>
        <w:i w:val="0"/>
        <w:color w:val="000000"/>
        <w:sz w:val="24"/>
        <w:szCs w:val="24"/>
      </w:rPr>
    </w:lvl>
    <w:lvl w:ilvl="2">
      <w:start w:val="1"/>
      <w:numFmt w:val="decimal"/>
      <w:lvlText w:val="%1.%2.%3."/>
      <w:lvlJc w:val="left"/>
      <w:pPr>
        <w:ind w:left="1293" w:hanging="356.9999999999999"/>
      </w:pPr>
      <w:rPr>
        <w:rFonts w:ascii="Cambria" w:cs="Cambria" w:eastAsia="Cambria" w:hAnsi="Cambria"/>
        <w:b w:val="1"/>
        <w:color w:val="000000"/>
        <w:sz w:val="24"/>
        <w:szCs w:val="24"/>
      </w:rPr>
    </w:lvl>
    <w:lvl w:ilvl="3">
      <w:start w:val="1"/>
      <w:numFmt w:val="decimal"/>
      <w:lvlText w:val="%1.%2.%3.%4."/>
      <w:lvlJc w:val="left"/>
      <w:pPr>
        <w:ind w:left="1406" w:hanging="357"/>
      </w:pPr>
      <w:rPr>
        <w:b w:val="1"/>
      </w:rPr>
    </w:lvl>
    <w:lvl w:ilvl="4">
      <w:start w:val="1"/>
      <w:numFmt w:val="decimal"/>
      <w:lvlText w:val="%1.%2.%3.%4.%5."/>
      <w:lvlJc w:val="left"/>
      <w:pPr>
        <w:ind w:left="1519" w:hanging="357"/>
      </w:pPr>
      <w:rPr/>
    </w:lvl>
    <w:lvl w:ilvl="5">
      <w:start w:val="1"/>
      <w:numFmt w:val="decimal"/>
      <w:lvlText w:val="%1.%2.%3.%4.%5.%6."/>
      <w:lvlJc w:val="left"/>
      <w:pPr>
        <w:ind w:left="1632" w:hanging="357.0000000000002"/>
      </w:pPr>
      <w:rPr/>
    </w:lvl>
    <w:lvl w:ilvl="6">
      <w:start w:val="1"/>
      <w:numFmt w:val="decimal"/>
      <w:lvlText w:val="%1.%2.%3.%4.%5.%6.%7."/>
      <w:lvlJc w:val="left"/>
      <w:pPr>
        <w:ind w:left="1745" w:hanging="357"/>
      </w:pPr>
      <w:rPr/>
    </w:lvl>
    <w:lvl w:ilvl="7">
      <w:start w:val="1"/>
      <w:numFmt w:val="decimal"/>
      <w:lvlText w:val="%1.%2.%3.%4.%5.%6.%7.%8."/>
      <w:lvlJc w:val="left"/>
      <w:pPr>
        <w:ind w:left="1858" w:hanging="356.9999999999998"/>
      </w:pPr>
      <w:rPr/>
    </w:lvl>
    <w:lvl w:ilvl="8">
      <w:start w:val="1"/>
      <w:numFmt w:val="decimal"/>
      <w:lvlText w:val="%1.%2.%3.%4.%5.%6.%7.%8.%9."/>
      <w:lvlJc w:val="left"/>
      <w:pPr>
        <w:ind w:left="1971" w:hanging="357.0000000000002"/>
      </w:pPr>
      <w:rPr/>
    </w:lvl>
  </w:abstractNum>
  <w:abstractNum w:abstractNumId="2">
    <w:lvl w:ilvl="0">
      <w:start w:val="1"/>
      <w:numFmt w:val="decimal"/>
      <w:lvlText w:val="%1."/>
      <w:lvlJc w:val="left"/>
      <w:pPr>
        <w:ind w:left="1035" w:hanging="360"/>
      </w:pPr>
      <w:rPr>
        <w:b w:val="0"/>
      </w:rPr>
    </w:lvl>
    <w:lvl w:ilvl="1">
      <w:start w:val="1"/>
      <w:numFmt w:val="lowerLetter"/>
      <w:lvlText w:val="%2."/>
      <w:lvlJc w:val="left"/>
      <w:pPr>
        <w:ind w:left="1755" w:hanging="360"/>
      </w:pPr>
      <w:rPr/>
    </w:lvl>
    <w:lvl w:ilvl="2">
      <w:start w:val="1"/>
      <w:numFmt w:val="lowerRoman"/>
      <w:lvlText w:val="%3."/>
      <w:lvlJc w:val="right"/>
      <w:pPr>
        <w:ind w:left="2475" w:hanging="180"/>
      </w:pPr>
      <w:rPr/>
    </w:lvl>
    <w:lvl w:ilvl="3">
      <w:start w:val="1"/>
      <w:numFmt w:val="decimal"/>
      <w:lvlText w:val="%4."/>
      <w:lvlJc w:val="left"/>
      <w:pPr>
        <w:ind w:left="3195" w:hanging="360"/>
      </w:pPr>
      <w:rPr/>
    </w:lvl>
    <w:lvl w:ilvl="4">
      <w:start w:val="1"/>
      <w:numFmt w:val="lowerLetter"/>
      <w:lvlText w:val="%5."/>
      <w:lvlJc w:val="left"/>
      <w:pPr>
        <w:ind w:left="3915" w:hanging="360"/>
      </w:pPr>
      <w:rPr/>
    </w:lvl>
    <w:lvl w:ilvl="5">
      <w:start w:val="1"/>
      <w:numFmt w:val="lowerRoman"/>
      <w:lvlText w:val="%6."/>
      <w:lvlJc w:val="right"/>
      <w:pPr>
        <w:ind w:left="4635" w:hanging="180"/>
      </w:pPr>
      <w:rPr/>
    </w:lvl>
    <w:lvl w:ilvl="6">
      <w:start w:val="1"/>
      <w:numFmt w:val="decimal"/>
      <w:lvlText w:val="%7."/>
      <w:lvlJc w:val="left"/>
      <w:pPr>
        <w:ind w:left="5355" w:hanging="360"/>
      </w:pPr>
      <w:rPr/>
    </w:lvl>
    <w:lvl w:ilvl="7">
      <w:start w:val="1"/>
      <w:numFmt w:val="lowerLetter"/>
      <w:lvlText w:val="%8."/>
      <w:lvlJc w:val="left"/>
      <w:pPr>
        <w:ind w:left="6075" w:hanging="360"/>
      </w:pPr>
      <w:rPr/>
    </w:lvl>
    <w:lvl w:ilvl="8">
      <w:start w:val="1"/>
      <w:numFmt w:val="lowerRoman"/>
      <w:lvlText w:val="%9."/>
      <w:lvlJc w:val="right"/>
      <w:pPr>
        <w:ind w:left="679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